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DFD" w:rsidRDefault="002E0705" w:rsidP="008469A2">
      <w:pPr>
        <w:pStyle w:val="a3"/>
        <w:jc w:val="left"/>
        <w:rPr>
          <w:rFonts w:ascii="ＭＳ 明朝" w:hAnsi="ＭＳ 明朝"/>
          <w:b/>
        </w:rPr>
      </w:pPr>
      <w:r>
        <w:rPr>
          <w:rFonts w:ascii="ＭＳ 明朝" w:hAnsi="ＭＳ 明朝" w:hint="eastAsia"/>
          <w:b/>
        </w:rPr>
        <w:t>８</w:t>
      </w:r>
      <w:r w:rsidR="0063268B">
        <w:rPr>
          <w:rFonts w:ascii="ＭＳ 明朝" w:hAnsi="ＭＳ 明朝" w:hint="eastAsia"/>
          <w:b/>
        </w:rPr>
        <w:t>－２．</w:t>
      </w:r>
      <w:r w:rsidR="009A4DFD">
        <w:rPr>
          <w:rFonts w:ascii="ＭＳ 明朝" w:hAnsi="ＭＳ 明朝" w:hint="eastAsia"/>
          <w:b/>
        </w:rPr>
        <w:t>省エネルギー</w:t>
      </w:r>
      <w:r w:rsidR="0094628F">
        <w:rPr>
          <w:rFonts w:ascii="ＭＳ 明朝" w:hAnsi="ＭＳ 明朝" w:hint="eastAsia"/>
          <w:b/>
        </w:rPr>
        <w:t>量</w:t>
      </w:r>
      <w:r w:rsidR="0013732F">
        <w:rPr>
          <w:rFonts w:ascii="ＭＳ 明朝" w:hAnsi="ＭＳ 明朝" w:hint="eastAsia"/>
          <w:b/>
        </w:rPr>
        <w:t>・ピーク対策効果</w:t>
      </w:r>
      <w:r w:rsidR="0094628F">
        <w:rPr>
          <w:rFonts w:ascii="ＭＳ 明朝" w:hAnsi="ＭＳ 明朝" w:hint="eastAsia"/>
          <w:b/>
        </w:rPr>
        <w:t>量</w:t>
      </w:r>
      <w:r w:rsidR="001B7568">
        <w:rPr>
          <w:rFonts w:ascii="ＭＳ 明朝" w:hAnsi="ＭＳ 明朝" w:hint="eastAsia"/>
          <w:b/>
        </w:rPr>
        <w:t>の</w:t>
      </w:r>
      <w:r w:rsidR="009A4DFD">
        <w:rPr>
          <w:rFonts w:ascii="ＭＳ 明朝" w:hAnsi="ＭＳ 明朝" w:hint="eastAsia"/>
          <w:b/>
        </w:rPr>
        <w:t>計算</w:t>
      </w:r>
      <w:r w:rsidR="0044751D">
        <w:rPr>
          <w:rFonts w:ascii="ＭＳ 明朝" w:hAnsi="ＭＳ 明朝" w:hint="eastAsia"/>
          <w:b/>
        </w:rPr>
        <w:t>（ＥＭＳを用いた設備の制御による効果のみとすること）</w:t>
      </w:r>
    </w:p>
    <w:p w:rsidR="00AC485B" w:rsidRPr="00CB5462" w:rsidRDefault="00DC19C4" w:rsidP="00AC485B">
      <w:pPr>
        <w:rPr>
          <w:color w:val="000000"/>
        </w:rPr>
      </w:pPr>
      <w:r>
        <w:rPr>
          <w:rFonts w:hint="eastAsia"/>
          <w:noProof/>
          <w:color w:val="000000"/>
        </w:rPr>
        <mc:AlternateContent>
          <mc:Choice Requires="wps">
            <w:drawing>
              <wp:anchor distT="0" distB="0" distL="114300" distR="114300" simplePos="0" relativeHeight="251642880" behindDoc="0" locked="0" layoutInCell="1" allowOverlap="1" wp14:anchorId="544CFB6E" wp14:editId="285693A3">
                <wp:simplePos x="0" y="0"/>
                <wp:positionH relativeFrom="column">
                  <wp:posOffset>130810</wp:posOffset>
                </wp:positionH>
                <wp:positionV relativeFrom="paragraph">
                  <wp:posOffset>163830</wp:posOffset>
                </wp:positionV>
                <wp:extent cx="5965190" cy="1388745"/>
                <wp:effectExtent l="0" t="0" r="0" b="0"/>
                <wp:wrapNone/>
                <wp:docPr id="62" name="Rectangle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5190" cy="1388745"/>
                        </a:xfrm>
                        <a:prstGeom prst="rect">
                          <a:avLst/>
                        </a:prstGeom>
                        <a:noFill/>
                        <a:ln w="9525" algn="ctr">
                          <a:solidFill>
                            <a:srgbClr val="80808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1" o:spid="_x0000_s1026" style="position:absolute;left:0;text-align:left;margin-left:10.3pt;margin-top:12.9pt;width:469.7pt;height:109.3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" filled="f" strokecolor="gray">
                <v:stroke dashstyle="dash"/>
                <v:textbox inset="5.85pt,.7pt,5.85pt,.7pt"/>
              </v:rect>
            </w:pict>
          </mc:Fallback>
        </mc:AlternateContent>
      </w:r>
    </w:p>
    <w:p w:rsidR="00BC778E" w:rsidRPr="00CB5462" w:rsidRDefault="00BC778E" w:rsidP="00BC778E">
      <w:pPr>
        <w:ind w:leftChars="150" w:left="565" w:hangingChars="146" w:hanging="279"/>
        <w:rPr>
          <w:color w:val="000000"/>
        </w:rPr>
      </w:pPr>
      <w:r w:rsidRPr="00CB5462">
        <w:rPr>
          <w:rFonts w:hint="eastAsia"/>
          <w:color w:val="000000"/>
        </w:rPr>
        <w:t xml:space="preserve">【　</w:t>
      </w:r>
      <w:r w:rsidR="00AA0DF4" w:rsidRPr="00CB5462">
        <w:rPr>
          <w:rFonts w:hint="eastAsia"/>
          <w:color w:val="000000"/>
        </w:rPr>
        <w:t>確　認</w:t>
      </w:r>
      <w:r w:rsidRPr="00CB5462">
        <w:rPr>
          <w:rFonts w:hint="eastAsia"/>
          <w:color w:val="000000"/>
        </w:rPr>
        <w:t xml:space="preserve">　】</w:t>
      </w:r>
    </w:p>
    <w:p w:rsidR="00A916EA" w:rsidRDefault="0013732F" w:rsidP="00BC778E">
      <w:pPr>
        <w:ind w:leftChars="295" w:left="563" w:firstLineChars="100" w:firstLine="191"/>
        <w:rPr>
          <w:color w:val="000000"/>
        </w:rPr>
      </w:pPr>
      <w:r>
        <w:rPr>
          <w:rFonts w:hint="eastAsia"/>
          <w:color w:val="000000"/>
        </w:rPr>
        <w:t>以下の</w:t>
      </w:r>
      <w:r w:rsidR="00E21B71" w:rsidRPr="00CB5462">
        <w:rPr>
          <w:rFonts w:hint="eastAsia"/>
          <w:color w:val="000000"/>
        </w:rPr>
        <w:t>計算</w:t>
      </w:r>
      <w:r w:rsidR="00E903C4">
        <w:rPr>
          <w:rFonts w:hint="eastAsia"/>
          <w:color w:val="000000"/>
        </w:rPr>
        <w:t>で</w:t>
      </w:r>
      <w:r w:rsidR="00E21B71" w:rsidRPr="00CD688D">
        <w:rPr>
          <w:rFonts w:hint="eastAsia"/>
          <w:color w:val="000000"/>
        </w:rPr>
        <w:t>の</w:t>
      </w:r>
      <w:r w:rsidR="00E21B71" w:rsidRPr="00CB5462">
        <w:rPr>
          <w:rFonts w:hint="eastAsia"/>
          <w:color w:val="000000"/>
        </w:rPr>
        <w:t>過程で計算ミスなどが理由であっても</w:t>
      </w:r>
      <w:r w:rsidR="00BC778E" w:rsidRPr="00CB5462">
        <w:rPr>
          <w:rFonts w:hint="eastAsia"/>
          <w:color w:val="000000"/>
        </w:rPr>
        <w:t>、申請時の省エネルギー量</w:t>
      </w:r>
      <w:r w:rsidR="0094628F">
        <w:rPr>
          <w:rFonts w:hint="eastAsia"/>
          <w:color w:val="000000"/>
        </w:rPr>
        <w:t>・</w:t>
      </w:r>
      <w:r>
        <w:rPr>
          <w:rFonts w:hint="eastAsia"/>
          <w:color w:val="000000"/>
        </w:rPr>
        <w:t>ピーク対策効果量</w:t>
      </w:r>
      <w:r w:rsidR="00BC778E" w:rsidRPr="00CB5462">
        <w:rPr>
          <w:rFonts w:hint="eastAsia"/>
          <w:color w:val="000000"/>
        </w:rPr>
        <w:t>の達成が難しい見込みとなった場合は、交付決定後であっても補助金の一部もしくは全部が受給できなくなることを承諾のうえ、本計画を記載しています。</w:t>
      </w:r>
    </w:p>
    <w:p w:rsidR="008B5D76" w:rsidRPr="00F81F96" w:rsidRDefault="008B5D76" w:rsidP="005E6FB1">
      <w:pPr>
        <w:spacing w:line="220" w:lineRule="exact"/>
        <w:rPr>
          <w:b/>
          <w:color w:val="000000"/>
        </w:rPr>
      </w:pPr>
    </w:p>
    <w:p w:rsidR="008B5D76" w:rsidRPr="00CB5462" w:rsidRDefault="008B5D76" w:rsidP="008E75F9">
      <w:pPr>
        <w:tabs>
          <w:tab w:val="left" w:pos="9072"/>
        </w:tabs>
        <w:ind w:rightChars="147" w:right="281" w:firstLineChars="400" w:firstLine="764"/>
        <w:rPr>
          <w:color w:val="000000"/>
        </w:rPr>
      </w:pPr>
      <w:r w:rsidRPr="00CB5462">
        <w:rPr>
          <w:rFonts w:hint="eastAsia"/>
          <w:color w:val="000000"/>
        </w:rPr>
        <w:t>□（←内容確認のうえ、レ点でチェックを入れる。）</w:t>
      </w:r>
    </w:p>
    <w:p w:rsidR="00A916EA" w:rsidRDefault="00A916EA" w:rsidP="00AC485B"/>
    <w:p w:rsidR="00550B0E" w:rsidRDefault="00550B0E" w:rsidP="00AC485B"/>
    <w:p w:rsidR="005E6FB1" w:rsidRDefault="00DC19C4" w:rsidP="00AC485B">
      <w:r>
        <w:rPr>
          <w:rFonts w:hint="eastAsia"/>
          <w:noProof/>
        </w:rPr>
        <mc:AlternateContent>
          <mc:Choice Requires="wps">
            <w:drawing>
              <wp:anchor distT="0" distB="0" distL="114300" distR="114300" simplePos="0" relativeHeight="251670528" behindDoc="0" locked="0" layoutInCell="1" allowOverlap="1" wp14:anchorId="1C6AA48A" wp14:editId="4237112F">
                <wp:simplePos x="0" y="0"/>
                <wp:positionH relativeFrom="column">
                  <wp:posOffset>6157595</wp:posOffset>
                </wp:positionH>
                <wp:positionV relativeFrom="paragraph">
                  <wp:posOffset>195580</wp:posOffset>
                </wp:positionV>
                <wp:extent cx="288925" cy="393065"/>
                <wp:effectExtent l="0" t="0" r="0" b="0"/>
                <wp:wrapNone/>
                <wp:docPr id="61"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39306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8" o:spid="_x0000_s1026" style="position:absolute;left:0;text-align:left;margin-left:484.85pt;margin-top:15.4pt;width:22.75pt;height:30.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" strokecolor="white">
                <v:textbox inset="5.85pt,.7pt,5.85pt,.7pt"/>
              </v:rect>
            </w:pict>
          </mc:Fallback>
        </mc:AlternateContent>
      </w:r>
      <w:r w:rsidR="005E6FB1">
        <w:rPr>
          <w:rFonts w:hint="eastAsia"/>
        </w:rPr>
        <w:t xml:space="preserve">　　　主に計算する効果量を選択してください。</w:t>
      </w:r>
      <w:r w:rsidR="00FD4678">
        <w:rPr>
          <w:rFonts w:hint="eastAsia"/>
        </w:rPr>
        <w:t>（</w:t>
      </w:r>
      <w:r w:rsidR="00FD4678" w:rsidRPr="00CB5462">
        <w:rPr>
          <w:rFonts w:hint="eastAsia"/>
          <w:color w:val="000000"/>
        </w:rPr>
        <w:t>レ点でチェックを入れる。）</w:t>
      </w:r>
    </w:p>
    <w:p w:rsidR="00550B0E" w:rsidRDefault="00DC19C4" w:rsidP="005E6FB1">
      <w:pPr>
        <w:ind w:firstLineChars="300" w:firstLine="573"/>
      </w:pPr>
      <w:r>
        <w:rPr>
          <w:rFonts w:hint="eastAsia"/>
          <w:noProof/>
          <w:color w:val="000000"/>
        </w:rPr>
        <mc:AlternateContent>
          <mc:Choice Requires="wps">
            <w:drawing>
              <wp:anchor distT="0" distB="0" distL="114300" distR="114300" simplePos="0" relativeHeight="251644928" behindDoc="0" locked="0" layoutInCell="1" allowOverlap="1" wp14:anchorId="559B03C0" wp14:editId="36EBC820">
                <wp:simplePos x="0" y="0"/>
                <wp:positionH relativeFrom="column">
                  <wp:posOffset>393065</wp:posOffset>
                </wp:positionH>
                <wp:positionV relativeFrom="paragraph">
                  <wp:posOffset>177800</wp:posOffset>
                </wp:positionV>
                <wp:extent cx="5326380" cy="314325"/>
                <wp:effectExtent l="0" t="0" r="0" b="0"/>
                <wp:wrapNone/>
                <wp:docPr id="60" name="Rectangle 4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6380" cy="314325"/>
                        </a:xfrm>
                        <a:prstGeom prst="rect">
                          <a:avLst/>
                        </a:prstGeom>
                        <a:noFill/>
                        <a:ln w="9525" algn="ctr">
                          <a:solidFill>
                            <a:srgbClr val="000000"/>
                          </a:solidFill>
                          <a:prstDash val="lgDashDot"/>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3" o:spid="_x0000_s1026" style="position:absolute;left:0;text-align:left;margin-left:30.95pt;margin-top:14pt;width:419.4pt;height:24.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" filled="f">
                <v:stroke dashstyle="longDashDot"/>
                <v:textbox inset="5.85pt,.7pt,5.85pt,.7pt"/>
              </v:rect>
            </w:pict>
          </mc:Fallback>
        </mc:AlternateContent>
      </w:r>
    </w:p>
    <w:p w:rsidR="000169D0" w:rsidRDefault="005E6FB1" w:rsidP="005E6FB1">
      <w:pPr>
        <w:ind w:firstLine="382"/>
      </w:pPr>
      <w:r w:rsidRPr="005E6FB1">
        <w:rPr>
          <w:rFonts w:hint="eastAsia"/>
          <w:color w:val="000000"/>
        </w:rPr>
        <w:t xml:space="preserve">　</w:t>
      </w:r>
      <w:r w:rsidR="001B7568">
        <w:rPr>
          <w:rFonts w:hint="eastAsia"/>
          <w:color w:val="000000"/>
        </w:rPr>
        <w:t xml:space="preserve">　</w:t>
      </w:r>
      <w:r w:rsidR="00756521">
        <w:rPr>
          <w:rFonts w:hint="eastAsia"/>
          <w:color w:val="000000"/>
        </w:rPr>
        <w:t xml:space="preserve">　</w:t>
      </w:r>
      <w:r>
        <w:rPr>
          <w:rFonts w:hint="eastAsia"/>
          <w:color w:val="000000"/>
        </w:rPr>
        <w:t>□　省エネルギー量</w:t>
      </w:r>
      <w:r w:rsidR="001B7568" w:rsidRPr="001B7568">
        <w:rPr>
          <w:rFonts w:hint="eastAsia"/>
          <w:color w:val="000000"/>
          <w:sz w:val="18"/>
          <w:szCs w:val="18"/>
        </w:rPr>
        <w:t>（申請パターンＤ，Ｆ）</w:t>
      </w:r>
      <w:r w:rsidR="00550B0E">
        <w:rPr>
          <w:rFonts w:hint="eastAsia"/>
          <w:color w:val="000000"/>
        </w:rPr>
        <w:t xml:space="preserve">　　</w:t>
      </w:r>
      <w:r w:rsidR="001B7568">
        <w:rPr>
          <w:rFonts w:hint="eastAsia"/>
          <w:color w:val="000000"/>
        </w:rPr>
        <w:t xml:space="preserve">　</w:t>
      </w:r>
      <w:r w:rsidRPr="00CB5462">
        <w:rPr>
          <w:rFonts w:hint="eastAsia"/>
          <w:color w:val="000000"/>
        </w:rPr>
        <w:t>□</w:t>
      </w:r>
      <w:r>
        <w:rPr>
          <w:rFonts w:hint="eastAsia"/>
          <w:color w:val="000000"/>
        </w:rPr>
        <w:t xml:space="preserve">　ピーク対策効果量</w:t>
      </w:r>
      <w:r w:rsidR="001B7568" w:rsidRPr="001B7568">
        <w:rPr>
          <w:rFonts w:hint="eastAsia"/>
          <w:color w:val="000000"/>
          <w:sz w:val="18"/>
          <w:szCs w:val="18"/>
        </w:rPr>
        <w:t>（申請パターンＥ，Ｇ）</w:t>
      </w:r>
    </w:p>
    <w:p w:rsidR="00550B0E" w:rsidRDefault="00550B0E" w:rsidP="00AC485B"/>
    <w:p w:rsidR="004D17D3" w:rsidRPr="00AC485B" w:rsidRDefault="00DC19C4" w:rsidP="00AC485B">
      <w:r>
        <w:rPr>
          <w:rFonts w:ascii="ＭＳ 明朝" w:hAnsi="ＭＳ 明朝" w:hint="eastAsia"/>
          <w:b/>
          <w:noProof/>
        </w:rPr>
        <mc:AlternateContent>
          <mc:Choice Requires="wps">
            <w:drawing>
              <wp:anchor distT="0" distB="0" distL="114300" distR="114300" simplePos="0" relativeHeight="251639808" behindDoc="0" locked="0" layoutInCell="1" allowOverlap="1" wp14:anchorId="0E693245" wp14:editId="74BA2ED8">
                <wp:simplePos x="0" y="0"/>
                <wp:positionH relativeFrom="column">
                  <wp:posOffset>3495040</wp:posOffset>
                </wp:positionH>
                <wp:positionV relativeFrom="paragraph">
                  <wp:posOffset>58420</wp:posOffset>
                </wp:positionV>
                <wp:extent cx="2820670" cy="971550"/>
                <wp:effectExtent l="0" t="0" r="0" b="0"/>
                <wp:wrapNone/>
                <wp:docPr id="59" name="AutoShape 4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971550"/>
                        </a:xfrm>
                        <a:prstGeom prst="wedgeRectCallout">
                          <a:avLst>
                            <a:gd name="adj1" fmla="val -70194"/>
                            <a:gd name="adj2" fmla="val -8607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F628A" w:rsidRDefault="00FD4678" w:rsidP="00550B0E">
                            <w:pPr>
                              <w:snapToGrid w:val="0"/>
                              <w:spacing w:line="240" w:lineRule="exact"/>
                              <w:rPr>
                                <w:rFonts w:eastAsia="ＭＳ ゴシック"/>
                                <w:color w:val="FF0000"/>
                                <w:sz w:val="18"/>
                              </w:rPr>
                            </w:pPr>
                            <w:r>
                              <w:rPr>
                                <w:rFonts w:eastAsia="ＭＳ ゴシック" w:hint="eastAsia"/>
                                <w:color w:val="FF0000"/>
                                <w:sz w:val="18"/>
                              </w:rPr>
                              <w:t>・</w:t>
                            </w:r>
                            <w:r w:rsidR="00550B0E" w:rsidRPr="00FD4678">
                              <w:rPr>
                                <w:rFonts w:eastAsia="ＭＳ ゴシック" w:hint="eastAsia"/>
                                <w:color w:val="FF0000"/>
                                <w:sz w:val="18"/>
                                <w:u w:val="single"/>
                              </w:rPr>
                              <w:t>申請パターン</w:t>
                            </w:r>
                            <w:r w:rsidR="00BC62F6">
                              <w:rPr>
                                <w:rFonts w:eastAsia="ＭＳ ゴシック" w:hint="eastAsia"/>
                                <w:color w:val="FF0000"/>
                                <w:sz w:val="18"/>
                                <w:u w:val="single"/>
                              </w:rPr>
                              <w:t>に応じて、</w:t>
                            </w:r>
                            <w:r w:rsidR="00550B0E" w:rsidRPr="00FD4678">
                              <w:rPr>
                                <w:rFonts w:eastAsia="ＭＳ ゴシック" w:hint="eastAsia"/>
                                <w:color w:val="FF0000"/>
                                <w:sz w:val="18"/>
                                <w:u w:val="single"/>
                              </w:rPr>
                              <w:t>省エネルギー量</w:t>
                            </w:r>
                            <w:r w:rsidR="00BC62F6">
                              <w:rPr>
                                <w:rFonts w:eastAsia="ＭＳ ゴシック" w:hint="eastAsia"/>
                                <w:color w:val="FF0000"/>
                                <w:sz w:val="18"/>
                                <w:u w:val="single"/>
                              </w:rPr>
                              <w:t>か、</w:t>
                            </w:r>
                            <w:r w:rsidR="00550B0E" w:rsidRPr="00FD4678">
                              <w:rPr>
                                <w:rFonts w:eastAsia="ＭＳ ゴシック" w:hint="eastAsia"/>
                                <w:color w:val="FF0000"/>
                                <w:sz w:val="18"/>
                                <w:u w:val="single"/>
                              </w:rPr>
                              <w:t>ピーク対策効果量を選択してください。</w:t>
                            </w:r>
                          </w:p>
                          <w:p w:rsidR="00BC62F6" w:rsidRDefault="00FD4678" w:rsidP="00550B0E">
                            <w:pPr>
                              <w:snapToGrid w:val="0"/>
                              <w:spacing w:line="240" w:lineRule="exact"/>
                              <w:rPr>
                                <w:rFonts w:eastAsia="ＭＳ ゴシック"/>
                                <w:color w:val="FF0000"/>
                                <w:sz w:val="18"/>
                              </w:rPr>
                            </w:pPr>
                            <w:r>
                              <w:rPr>
                                <w:rFonts w:eastAsia="ＭＳ ゴシック" w:hint="eastAsia"/>
                                <w:color w:val="FF0000"/>
                                <w:sz w:val="18"/>
                              </w:rPr>
                              <w:t>・選択していない</w:t>
                            </w:r>
                            <w:r w:rsidR="0094628F">
                              <w:rPr>
                                <w:rFonts w:eastAsia="ＭＳ ゴシック" w:hint="eastAsia"/>
                                <w:color w:val="FF0000"/>
                                <w:sz w:val="18"/>
                              </w:rPr>
                              <w:t>方の</w:t>
                            </w:r>
                            <w:r>
                              <w:rPr>
                                <w:rFonts w:eastAsia="ＭＳ ゴシック" w:hint="eastAsia"/>
                                <w:color w:val="FF0000"/>
                                <w:sz w:val="18"/>
                              </w:rPr>
                              <w:t>効果量について</w:t>
                            </w:r>
                            <w:r w:rsidR="00B6047D">
                              <w:rPr>
                                <w:rFonts w:eastAsia="ＭＳ ゴシック" w:hint="eastAsia"/>
                                <w:color w:val="FF0000"/>
                                <w:sz w:val="18"/>
                              </w:rPr>
                              <w:t>も、原油換算表に効果を</w:t>
                            </w:r>
                            <w:r w:rsidR="00BC62F6">
                              <w:rPr>
                                <w:rFonts w:eastAsia="ＭＳ ゴシック" w:hint="eastAsia"/>
                                <w:color w:val="FF0000"/>
                                <w:sz w:val="18"/>
                              </w:rPr>
                              <w:t>記載</w:t>
                            </w:r>
                            <w:r w:rsidR="00B6047D">
                              <w:rPr>
                                <w:rFonts w:eastAsia="ＭＳ ゴシック" w:hint="eastAsia"/>
                                <w:color w:val="FF0000"/>
                                <w:sz w:val="18"/>
                              </w:rPr>
                              <w:t>する場合は、</w:t>
                            </w:r>
                            <w:r w:rsidR="00BC62F6">
                              <w:rPr>
                                <w:rFonts w:eastAsia="ＭＳ ゴシック" w:hint="eastAsia"/>
                                <w:color w:val="FF0000"/>
                                <w:sz w:val="18"/>
                              </w:rPr>
                              <w:t>ここに</w:t>
                            </w:r>
                            <w:r w:rsidR="00B6047D">
                              <w:rPr>
                                <w:rFonts w:eastAsia="ＭＳ ゴシック" w:hint="eastAsia"/>
                                <w:color w:val="FF0000"/>
                                <w:sz w:val="18"/>
                              </w:rPr>
                              <w:t>その根拠を記載して下さい</w:t>
                            </w:r>
                            <w:r>
                              <w:rPr>
                                <w:rFonts w:eastAsia="ＭＳ ゴシック" w:hint="eastAsia"/>
                                <w:color w:val="FF0000"/>
                                <w:sz w:val="18"/>
                              </w:rPr>
                              <w:t>。</w:t>
                            </w:r>
                          </w:p>
                          <w:p w:rsidR="00BC62F6" w:rsidRPr="00BC62F6" w:rsidRDefault="00BC62F6" w:rsidP="00550B0E">
                            <w:pPr>
                              <w:snapToGrid w:val="0"/>
                              <w:spacing w:line="240" w:lineRule="exact"/>
                              <w:rPr>
                                <w:rFonts w:eastAsia="ＭＳ ゴシック"/>
                                <w:color w:val="FF0000"/>
                                <w:sz w:val="18"/>
                              </w:rPr>
                            </w:pPr>
                            <w:r>
                              <w:rPr>
                                <w:rFonts w:eastAsia="ＭＳ ゴシック" w:hint="eastAsia"/>
                                <w:color w:val="FF0000"/>
                                <w:sz w:val="18"/>
                              </w:rPr>
                              <w:t>・記載された効果量は全て必達目標とな</w:t>
                            </w:r>
                            <w:r w:rsidR="002271D9">
                              <w:rPr>
                                <w:rFonts w:eastAsia="ＭＳ ゴシック" w:hint="eastAsia"/>
                                <w:color w:val="FF0000"/>
                                <w:sz w:val="18"/>
                              </w:rPr>
                              <w:t>る</w:t>
                            </w:r>
                            <w:r>
                              <w:rPr>
                                <w:rFonts w:eastAsia="ＭＳ ゴシック" w:hint="eastAsia"/>
                                <w:color w:val="FF0000"/>
                                <w:sz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440" o:spid="_x0000_s1026" type="#_x0000_t61" style="position:absolute;left:0;text-align:left;margin-left:275.2pt;margin-top:4.6pt;width:222.1pt;height:7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" adj="-4362,-7793" filled="f" strokecolor="red">
                <v:textbox>
                  <w:txbxContent>
                    <w:p w:rsidR="003F628A" w:rsidRDefault="00FD4678" w:rsidP="00550B0E">
                      <w:pPr>
                        <w:snapToGrid w:val="0"/>
                        <w:spacing w:line="240" w:lineRule="exact"/>
                        <w:rPr>
                          <w:rFonts w:eastAsia="ＭＳ ゴシック"/>
                          <w:color w:val="FF0000"/>
                          <w:sz w:val="18"/>
                        </w:rPr>
                      </w:pPr>
                      <w:r>
                        <w:rPr>
                          <w:rFonts w:eastAsia="ＭＳ ゴシック" w:hint="eastAsia"/>
                          <w:color w:val="FF0000"/>
                          <w:sz w:val="18"/>
                        </w:rPr>
                        <w:t>・</w:t>
                      </w:r>
                      <w:r w:rsidR="00550B0E" w:rsidRPr="00FD4678">
                        <w:rPr>
                          <w:rFonts w:eastAsia="ＭＳ ゴシック" w:hint="eastAsia"/>
                          <w:color w:val="FF0000"/>
                          <w:sz w:val="18"/>
                          <w:u w:val="single"/>
                        </w:rPr>
                        <w:t>申請パターン</w:t>
                      </w:r>
                      <w:r w:rsidR="00BC62F6">
                        <w:rPr>
                          <w:rFonts w:eastAsia="ＭＳ ゴシック" w:hint="eastAsia"/>
                          <w:color w:val="FF0000"/>
                          <w:sz w:val="18"/>
                          <w:u w:val="single"/>
                        </w:rPr>
                        <w:t>に応じて、</w:t>
                      </w:r>
                      <w:r w:rsidR="00550B0E" w:rsidRPr="00FD4678">
                        <w:rPr>
                          <w:rFonts w:eastAsia="ＭＳ ゴシック" w:hint="eastAsia"/>
                          <w:color w:val="FF0000"/>
                          <w:sz w:val="18"/>
                          <w:u w:val="single"/>
                        </w:rPr>
                        <w:t>省エネルギー量</w:t>
                      </w:r>
                      <w:r w:rsidR="00BC62F6">
                        <w:rPr>
                          <w:rFonts w:eastAsia="ＭＳ ゴシック" w:hint="eastAsia"/>
                          <w:color w:val="FF0000"/>
                          <w:sz w:val="18"/>
                          <w:u w:val="single"/>
                        </w:rPr>
                        <w:t>か、</w:t>
                      </w:r>
                      <w:r w:rsidR="00550B0E" w:rsidRPr="00FD4678">
                        <w:rPr>
                          <w:rFonts w:eastAsia="ＭＳ ゴシック" w:hint="eastAsia"/>
                          <w:color w:val="FF0000"/>
                          <w:sz w:val="18"/>
                          <w:u w:val="single"/>
                        </w:rPr>
                        <w:t>ピーク対策効果量を選択してください。</w:t>
                      </w:r>
                    </w:p>
                    <w:p w:rsidR="00BC62F6" w:rsidRDefault="00FD4678" w:rsidP="00550B0E">
                      <w:pPr>
                        <w:snapToGrid w:val="0"/>
                        <w:spacing w:line="240" w:lineRule="exact"/>
                        <w:rPr>
                          <w:rFonts w:eastAsia="ＭＳ ゴシック"/>
                          <w:color w:val="FF0000"/>
                          <w:sz w:val="18"/>
                        </w:rPr>
                      </w:pPr>
                      <w:r>
                        <w:rPr>
                          <w:rFonts w:eastAsia="ＭＳ ゴシック" w:hint="eastAsia"/>
                          <w:color w:val="FF0000"/>
                          <w:sz w:val="18"/>
                        </w:rPr>
                        <w:t>・選択していない</w:t>
                      </w:r>
                      <w:r w:rsidR="0094628F">
                        <w:rPr>
                          <w:rFonts w:eastAsia="ＭＳ ゴシック" w:hint="eastAsia"/>
                          <w:color w:val="FF0000"/>
                          <w:sz w:val="18"/>
                        </w:rPr>
                        <w:t>方の</w:t>
                      </w:r>
                      <w:r>
                        <w:rPr>
                          <w:rFonts w:eastAsia="ＭＳ ゴシック" w:hint="eastAsia"/>
                          <w:color w:val="FF0000"/>
                          <w:sz w:val="18"/>
                        </w:rPr>
                        <w:t>効果量について</w:t>
                      </w:r>
                      <w:r w:rsidR="00B6047D">
                        <w:rPr>
                          <w:rFonts w:eastAsia="ＭＳ ゴシック" w:hint="eastAsia"/>
                          <w:color w:val="FF0000"/>
                          <w:sz w:val="18"/>
                        </w:rPr>
                        <w:t>も、原油換算表に効果を</w:t>
                      </w:r>
                      <w:r w:rsidR="00BC62F6">
                        <w:rPr>
                          <w:rFonts w:eastAsia="ＭＳ ゴシック" w:hint="eastAsia"/>
                          <w:color w:val="FF0000"/>
                          <w:sz w:val="18"/>
                        </w:rPr>
                        <w:t>記載</w:t>
                      </w:r>
                      <w:r w:rsidR="00B6047D">
                        <w:rPr>
                          <w:rFonts w:eastAsia="ＭＳ ゴシック" w:hint="eastAsia"/>
                          <w:color w:val="FF0000"/>
                          <w:sz w:val="18"/>
                        </w:rPr>
                        <w:t>する場合は、</w:t>
                      </w:r>
                      <w:r w:rsidR="00BC62F6">
                        <w:rPr>
                          <w:rFonts w:eastAsia="ＭＳ ゴシック" w:hint="eastAsia"/>
                          <w:color w:val="FF0000"/>
                          <w:sz w:val="18"/>
                        </w:rPr>
                        <w:t>ここに</w:t>
                      </w:r>
                      <w:r w:rsidR="00B6047D">
                        <w:rPr>
                          <w:rFonts w:eastAsia="ＭＳ ゴシック" w:hint="eastAsia"/>
                          <w:color w:val="FF0000"/>
                          <w:sz w:val="18"/>
                        </w:rPr>
                        <w:t>その根拠を記載して下さい</w:t>
                      </w:r>
                      <w:r>
                        <w:rPr>
                          <w:rFonts w:eastAsia="ＭＳ ゴシック" w:hint="eastAsia"/>
                          <w:color w:val="FF0000"/>
                          <w:sz w:val="18"/>
                        </w:rPr>
                        <w:t>。</w:t>
                      </w:r>
                    </w:p>
                    <w:p w:rsidR="00BC62F6" w:rsidRPr="00BC62F6" w:rsidRDefault="00BC62F6" w:rsidP="00550B0E">
                      <w:pPr>
                        <w:snapToGrid w:val="0"/>
                        <w:spacing w:line="240" w:lineRule="exact"/>
                        <w:rPr>
                          <w:rFonts w:eastAsia="ＭＳ ゴシック"/>
                          <w:color w:val="FF0000"/>
                          <w:sz w:val="18"/>
                        </w:rPr>
                      </w:pPr>
                      <w:r>
                        <w:rPr>
                          <w:rFonts w:eastAsia="ＭＳ ゴシック" w:hint="eastAsia"/>
                          <w:color w:val="FF0000"/>
                          <w:sz w:val="18"/>
                        </w:rPr>
                        <w:t>・記載された効果量は全て必達目標とな</w:t>
                      </w:r>
                      <w:r w:rsidR="002271D9">
                        <w:rPr>
                          <w:rFonts w:eastAsia="ＭＳ ゴシック" w:hint="eastAsia"/>
                          <w:color w:val="FF0000"/>
                          <w:sz w:val="18"/>
                        </w:rPr>
                        <w:t>る</w:t>
                      </w:r>
                      <w:r>
                        <w:rPr>
                          <w:rFonts w:eastAsia="ＭＳ ゴシック" w:hint="eastAsia"/>
                          <w:color w:val="FF0000"/>
                          <w:sz w:val="18"/>
                        </w:rPr>
                        <w:t>。</w:t>
                      </w:r>
                    </w:p>
                  </w:txbxContent>
                </v:textbox>
              </v:shape>
            </w:pict>
          </mc:Fallback>
        </mc:AlternateContent>
      </w:r>
    </w:p>
    <w:p w:rsidR="002D763A" w:rsidRPr="00126FB3" w:rsidRDefault="002E0705" w:rsidP="002D763A">
      <w:pPr>
        <w:jc w:val="left"/>
        <w:rPr>
          <w:rFonts w:ascii="ＭＳ 明朝" w:hAnsi="ＭＳ 明朝"/>
        </w:rPr>
      </w:pPr>
      <w:r>
        <w:rPr>
          <w:rFonts w:ascii="ＭＳ 明朝" w:hAnsi="ＭＳ 明朝" w:hint="eastAsia"/>
          <w:spacing w:val="6"/>
        </w:rPr>
        <w:t>８</w:t>
      </w:r>
      <w:r w:rsidR="002D763A" w:rsidRPr="00126FB3">
        <w:rPr>
          <w:rFonts w:ascii="ＭＳ 明朝" w:hAnsi="ＭＳ 明朝" w:hint="eastAsia"/>
          <w:spacing w:val="6"/>
        </w:rPr>
        <w:t xml:space="preserve">－２－１　</w:t>
      </w:r>
      <w:r w:rsidR="00EE25BE" w:rsidRPr="00126FB3">
        <w:rPr>
          <w:rFonts w:ascii="ＭＳ 明朝" w:hAnsi="ＭＳ 明朝" w:hint="eastAsia"/>
        </w:rPr>
        <w:t>導入ＥＭＳの</w:t>
      </w:r>
      <w:r w:rsidR="00126FB3" w:rsidRPr="00126FB3">
        <w:rPr>
          <w:rFonts w:ascii="ＭＳ 明朝" w:hAnsi="ＭＳ 明朝" w:hint="eastAsia"/>
        </w:rPr>
        <w:t>機器構成、</w:t>
      </w:r>
      <w:r w:rsidR="00EE25BE" w:rsidRPr="00126FB3">
        <w:rPr>
          <w:rFonts w:ascii="ＭＳ 明朝" w:hAnsi="ＭＳ 明朝" w:hint="eastAsia"/>
        </w:rPr>
        <w:t>仕様</w:t>
      </w:r>
    </w:p>
    <w:p w:rsidR="00EE25BE" w:rsidRDefault="00EE25BE" w:rsidP="002D763A">
      <w:pPr>
        <w:jc w:val="left"/>
        <w:rPr>
          <w:rFonts w:ascii="ＭＳ 明朝" w:hAnsi="ＭＳ 明朝"/>
        </w:rPr>
      </w:pPr>
    </w:p>
    <w:p w:rsidR="0036113F" w:rsidRPr="0036113F" w:rsidRDefault="0036113F" w:rsidP="0036113F">
      <w:pPr>
        <w:ind w:firstLineChars="400" w:firstLine="764"/>
        <w:jc w:val="left"/>
        <w:rPr>
          <w:rFonts w:ascii="ＭＳ 明朝" w:hAnsi="ＭＳ 明朝"/>
          <w:color w:val="0000CC"/>
        </w:rPr>
      </w:pPr>
      <w:r w:rsidRPr="0036113F">
        <w:rPr>
          <w:rFonts w:ascii="ＭＳ 明朝" w:hAnsi="ＭＳ 明朝" w:hint="eastAsia"/>
          <w:color w:val="0000CC"/>
        </w:rPr>
        <w:t>主装置</w:t>
      </w:r>
      <w:r w:rsidRPr="0036113F">
        <w:rPr>
          <w:rFonts w:ascii="ＭＳ 明朝" w:hAnsi="ＭＳ 明朝" w:hint="eastAsia"/>
          <w:color w:val="0000CC"/>
        </w:rPr>
        <w:tab/>
      </w:r>
      <w:r w:rsidR="004B13B5">
        <w:rPr>
          <w:rFonts w:ascii="ＭＳ 明朝" w:hAnsi="ＭＳ 明朝" w:hint="eastAsia"/>
          <w:color w:val="0000CC"/>
        </w:rPr>
        <w:tab/>
      </w:r>
      <w:r w:rsidRPr="0036113F">
        <w:rPr>
          <w:rFonts w:ascii="ＭＳ 明朝" w:hAnsi="ＭＳ 明朝" w:hint="eastAsia"/>
          <w:color w:val="0000CC"/>
        </w:rPr>
        <w:t>ＡＢＣＤ</w:t>
      </w:r>
      <w:r w:rsidR="004B13B5">
        <w:rPr>
          <w:rFonts w:ascii="ＭＳ 明朝" w:hAnsi="ＭＳ 明朝" w:hint="eastAsia"/>
          <w:color w:val="0000CC"/>
        </w:rPr>
        <w:t>－</w:t>
      </w:r>
      <w:r w:rsidRPr="0036113F">
        <w:rPr>
          <w:rFonts w:ascii="ＭＳ 明朝" w:hAnsi="ＭＳ 明朝" w:hint="eastAsia"/>
          <w:color w:val="0000CC"/>
        </w:rPr>
        <w:t>１２</w:t>
      </w:r>
      <w:r w:rsidR="004B13B5">
        <w:rPr>
          <w:rFonts w:ascii="ＭＳ 明朝" w:hAnsi="ＭＳ 明朝" w:hint="eastAsia"/>
          <w:color w:val="0000CC"/>
        </w:rPr>
        <w:t>３</w:t>
      </w:r>
    </w:p>
    <w:p w:rsidR="0036113F" w:rsidRPr="0036113F" w:rsidRDefault="004B13B5" w:rsidP="0036113F">
      <w:pPr>
        <w:ind w:firstLineChars="400" w:firstLine="764"/>
        <w:jc w:val="left"/>
        <w:rPr>
          <w:rFonts w:ascii="ＭＳ 明朝" w:hAnsi="ＭＳ 明朝"/>
          <w:color w:val="0000CC"/>
        </w:rPr>
      </w:pPr>
      <w:r>
        <w:rPr>
          <w:rFonts w:ascii="ＭＳ 明朝" w:hAnsi="ＭＳ 明朝" w:hint="eastAsia"/>
          <w:color w:val="0000CC"/>
        </w:rPr>
        <w:t>入出力</w:t>
      </w:r>
      <w:r w:rsidR="0036113F" w:rsidRPr="0036113F">
        <w:rPr>
          <w:rFonts w:ascii="ＭＳ 明朝" w:hAnsi="ＭＳ 明朝" w:hint="eastAsia"/>
          <w:color w:val="0000CC"/>
        </w:rPr>
        <w:t>装置</w:t>
      </w:r>
      <w:r w:rsidR="0036113F" w:rsidRPr="0036113F">
        <w:rPr>
          <w:rFonts w:ascii="ＭＳ 明朝" w:hAnsi="ＭＳ 明朝" w:hint="eastAsia"/>
          <w:color w:val="0000CC"/>
        </w:rPr>
        <w:tab/>
        <w:t>コントロールユニット</w:t>
      </w:r>
    </w:p>
    <w:p w:rsidR="0036113F" w:rsidRPr="0036113F" w:rsidRDefault="0036113F" w:rsidP="00E624B1">
      <w:pPr>
        <w:ind w:firstLineChars="400" w:firstLine="764"/>
        <w:jc w:val="left"/>
        <w:rPr>
          <w:rFonts w:ascii="ＭＳ 明朝" w:hAnsi="ＭＳ 明朝"/>
          <w:color w:val="0000CC"/>
        </w:rPr>
      </w:pPr>
      <w:r w:rsidRPr="0036113F">
        <w:rPr>
          <w:rFonts w:ascii="ＭＳ 明朝" w:hAnsi="ＭＳ 明朝" w:hint="eastAsia"/>
          <w:color w:val="0000CC"/>
        </w:rPr>
        <w:t>空調・照明制御盤</w:t>
      </w:r>
      <w:r w:rsidRPr="0036113F">
        <w:rPr>
          <w:rFonts w:ascii="ＭＳ 明朝" w:hAnsi="ＭＳ 明朝" w:hint="eastAsia"/>
          <w:color w:val="0000CC"/>
        </w:rPr>
        <w:tab/>
        <w:t>端末収納盤</w:t>
      </w:r>
    </w:p>
    <w:p w:rsidR="00EE25BE" w:rsidRDefault="00DC19C4" w:rsidP="00DC19C4">
      <w:pPr>
        <w:ind w:firstLineChars="400" w:firstLine="767"/>
        <w:jc w:val="left"/>
        <w:rPr>
          <w:rFonts w:ascii="ＭＳ 明朝" w:hAnsi="ＭＳ 明朝"/>
          <w:color w:val="0000CC"/>
        </w:rPr>
      </w:pPr>
      <w:r>
        <w:rPr>
          <w:rFonts w:ascii="ＭＳ 明朝" w:hAnsi="ＭＳ 明朝" w:hint="eastAsia"/>
          <w:b/>
          <w:noProof/>
        </w:rPr>
        <mc:AlternateContent>
          <mc:Choice Requires="wps">
            <w:drawing>
              <wp:anchor distT="0" distB="0" distL="114300" distR="114300" simplePos="0" relativeHeight="251677696" behindDoc="0" locked="0" layoutInCell="1" allowOverlap="1" wp14:anchorId="25A41400" wp14:editId="229FFD53">
                <wp:simplePos x="0" y="0"/>
                <wp:positionH relativeFrom="column">
                  <wp:posOffset>3622040</wp:posOffset>
                </wp:positionH>
                <wp:positionV relativeFrom="paragraph">
                  <wp:posOffset>27940</wp:posOffset>
                </wp:positionV>
                <wp:extent cx="1304290" cy="269875"/>
                <wp:effectExtent l="0" t="0" r="0" b="0"/>
                <wp:wrapNone/>
                <wp:docPr id="58"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269875"/>
                        </a:xfrm>
                        <a:prstGeom prst="wedgeRectCallout">
                          <a:avLst>
                            <a:gd name="adj1" fmla="val -119815"/>
                            <a:gd name="adj2" fmla="val -26717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D76AD" w:rsidRPr="00BC62F6" w:rsidRDefault="002D76AD"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5" o:spid="_x0000_s1027" type="#_x0000_t61" style="position:absolute;left:0;text-align:left;margin-left:285.2pt;margin-top:2.2pt;width:102.7pt;height:2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" adj="-15080,-46910" filled="f" strokecolor="red">
                <v:textbox>
                  <w:txbxContent>
                    <w:p w:rsidR="002D76AD" w:rsidRPr="00BC62F6" w:rsidRDefault="002D76AD"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v:textbox>
              </v:shape>
            </w:pict>
          </mc:Fallback>
        </mc:AlternateContent>
      </w:r>
      <w:r w:rsidR="0036113F" w:rsidRPr="0036113F">
        <w:rPr>
          <w:rFonts w:ascii="ＭＳ 明朝" w:hAnsi="ＭＳ 明朝" w:hint="eastAsia"/>
          <w:color w:val="0000CC"/>
        </w:rPr>
        <w:t>計測器</w:t>
      </w:r>
      <w:r w:rsidR="0036113F" w:rsidRPr="0036113F">
        <w:rPr>
          <w:rFonts w:ascii="ＭＳ 明朝" w:hAnsi="ＭＳ 明朝" w:hint="eastAsia"/>
          <w:color w:val="0000CC"/>
        </w:rPr>
        <w:tab/>
      </w:r>
      <w:r w:rsidR="0036113F" w:rsidRPr="0036113F">
        <w:rPr>
          <w:rFonts w:ascii="ＭＳ 明朝" w:hAnsi="ＭＳ 明朝" w:hint="eastAsia"/>
          <w:color w:val="0000CC"/>
        </w:rPr>
        <w:tab/>
        <w:t>CT5A/50A/100A/250A/400A/600A</w:t>
      </w:r>
    </w:p>
    <w:p w:rsidR="00E624B1" w:rsidRDefault="00E624B1" w:rsidP="0036113F">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04466" w:rsidP="00E04466">
      <w:pPr>
        <w:ind w:firstLineChars="400" w:firstLine="767"/>
        <w:jc w:val="left"/>
        <w:rPr>
          <w:rFonts w:ascii="ＭＳ 明朝" w:hAnsi="ＭＳ 明朝"/>
        </w:rPr>
      </w:pPr>
      <w:r>
        <w:rPr>
          <w:rFonts w:ascii="ＭＳ 明朝" w:hAnsi="ＭＳ 明朝" w:hint="eastAsia"/>
          <w:b/>
          <w:noProof/>
        </w:rPr>
        <mc:AlternateContent>
          <mc:Choice Requires="wps">
            <w:drawing>
              <wp:anchor distT="0" distB="0" distL="114300" distR="114300" simplePos="0" relativeHeight="251681792" behindDoc="0" locked="0" layoutInCell="1" allowOverlap="1" wp14:anchorId="6EC60AE7" wp14:editId="3E9D3123">
                <wp:simplePos x="0" y="0"/>
                <wp:positionH relativeFrom="column">
                  <wp:posOffset>3618407</wp:posOffset>
                </wp:positionH>
                <wp:positionV relativeFrom="paragraph">
                  <wp:posOffset>202033</wp:posOffset>
                </wp:positionV>
                <wp:extent cx="1304290" cy="626745"/>
                <wp:effectExtent l="1009650" t="342900" r="10160" b="20955"/>
                <wp:wrapNone/>
                <wp:docPr id="64"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626745"/>
                        </a:xfrm>
                        <a:prstGeom prst="wedgeRectCallout">
                          <a:avLst>
                            <a:gd name="adj1" fmla="val -123891"/>
                            <a:gd name="adj2" fmla="val -9852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04466" w:rsidRPr="002E0705" w:rsidRDefault="00E04466" w:rsidP="00550B0E">
                            <w:pPr>
                              <w:snapToGrid w:val="0"/>
                              <w:spacing w:line="240" w:lineRule="exact"/>
                              <w:rPr>
                                <w:rFonts w:eastAsia="ＭＳ ゴシック"/>
                                <w:color w:val="FF0000"/>
                                <w:sz w:val="18"/>
                              </w:rPr>
                            </w:pPr>
                            <w:r w:rsidRPr="002E0705">
                              <w:rPr>
                                <w:rFonts w:eastAsia="ＭＳ ゴシック" w:hint="eastAsia"/>
                                <w:color w:val="FF0000"/>
                                <w:sz w:val="18"/>
                              </w:rPr>
                              <w:t>機器の名称・型式・台数は見積書と整合をとること。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8" type="#_x0000_t61" style="position:absolute;left:0;text-align:left;margin-left:284.9pt;margin-top:15.9pt;width:102.7pt;height:49.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" adj="-15960,-10482" filled="f" strokecolor="red">
                <v:textbox>
                  <w:txbxContent>
                    <w:p w:rsidR="00E04466" w:rsidRPr="002E0705" w:rsidRDefault="00E04466" w:rsidP="00550B0E">
                      <w:pPr>
                        <w:snapToGrid w:val="0"/>
                        <w:spacing w:line="240" w:lineRule="exact"/>
                        <w:rPr>
                          <w:rFonts w:eastAsia="ＭＳ ゴシック"/>
                          <w:color w:val="FF0000"/>
                          <w:sz w:val="18"/>
                        </w:rPr>
                      </w:pPr>
                      <w:r w:rsidRPr="002E0705">
                        <w:rPr>
                          <w:rFonts w:eastAsia="ＭＳ ゴシック" w:hint="eastAsia"/>
                          <w:color w:val="FF0000"/>
                          <w:sz w:val="18"/>
                        </w:rPr>
                        <w:t>機器の名称・型式・台数は見積書と整合をとること。</w:t>
                      </w:r>
                    </w:p>
                  </w:txbxContent>
                </v:textbox>
              </v:shape>
            </w:pict>
          </mc:Fallback>
        </mc:AlternateContent>
      </w:r>
      <w:r w:rsidR="00E624B1">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624B1" w:rsidP="00E624B1">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FA5A69" w:rsidRDefault="00E624B1" w:rsidP="00E04466">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624B1" w:rsidP="002D763A">
      <w:pPr>
        <w:jc w:val="left"/>
        <w:rPr>
          <w:rFonts w:ascii="ＭＳ 明朝" w:hAnsi="ＭＳ 明朝"/>
        </w:rPr>
      </w:pPr>
    </w:p>
    <w:p w:rsidR="00285C60" w:rsidRDefault="00285C60" w:rsidP="002D763A">
      <w:pPr>
        <w:jc w:val="left"/>
        <w:rPr>
          <w:rFonts w:ascii="ＭＳ 明朝" w:hAnsi="ＭＳ 明朝"/>
        </w:rPr>
      </w:pPr>
    </w:p>
    <w:p w:rsidR="00885618" w:rsidRDefault="00885618" w:rsidP="002D763A">
      <w:pPr>
        <w:jc w:val="left"/>
        <w:rPr>
          <w:rFonts w:ascii="ＭＳ 明朝" w:hAnsi="ＭＳ 明朝"/>
        </w:rPr>
      </w:pPr>
    </w:p>
    <w:p w:rsidR="00EE25BE" w:rsidRPr="00EE25BE" w:rsidRDefault="00DC19C4" w:rsidP="002D763A">
      <w:pPr>
        <w:jc w:val="left"/>
        <w:rPr>
          <w:rFonts w:ascii="ＭＳ 明朝" w:hAnsi="ＭＳ 明朝"/>
        </w:rPr>
      </w:pPr>
      <w:r>
        <w:rPr>
          <w:rFonts w:ascii="ＭＳ 明朝" w:hAnsi="ＭＳ 明朝" w:hint="eastAsia"/>
          <w:noProof/>
          <w:color w:val="0000FF"/>
        </w:rPr>
        <mc:AlternateContent>
          <mc:Choice Requires="wps">
            <w:drawing>
              <wp:anchor distT="0" distB="0" distL="114300" distR="114300" simplePos="0" relativeHeight="251646976" behindDoc="0" locked="0" layoutInCell="1" allowOverlap="1" wp14:anchorId="2F72D0E0" wp14:editId="62C3EDF3">
                <wp:simplePos x="0" y="0"/>
                <wp:positionH relativeFrom="column">
                  <wp:posOffset>4504055</wp:posOffset>
                </wp:positionH>
                <wp:positionV relativeFrom="paragraph">
                  <wp:posOffset>116840</wp:posOffset>
                </wp:positionV>
                <wp:extent cx="1653540" cy="723265"/>
                <wp:effectExtent l="0" t="0" r="0" b="0"/>
                <wp:wrapNone/>
                <wp:docPr id="57" name="AutoShape 4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53540" cy="723265"/>
                        </a:xfrm>
                        <a:prstGeom prst="wedgeRectCallout">
                          <a:avLst>
                            <a:gd name="adj1" fmla="val -85218"/>
                            <a:gd name="adj2" fmla="val -14894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779C1" w:rsidRPr="00724FCD" w:rsidRDefault="00F779C1"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94628F">
                              <w:rPr>
                                <w:rFonts w:ascii="ＭＳ ゴシック" w:eastAsia="ＭＳ ゴシック" w:hAnsi="ＭＳ ゴシック" w:hint="eastAsia"/>
                                <w:color w:val="FF0000"/>
                                <w:sz w:val="18"/>
                                <w:szCs w:val="18"/>
                              </w:rPr>
                              <w:t>省エネルギー量</w:t>
                            </w:r>
                            <w:r w:rsidR="00A85777">
                              <w:rPr>
                                <w:rFonts w:ascii="ＭＳ ゴシック" w:eastAsia="ＭＳ ゴシック" w:hAnsi="ＭＳ ゴシック" w:hint="eastAsia"/>
                                <w:color w:val="FF0000"/>
                                <w:sz w:val="18"/>
                                <w:szCs w:val="18"/>
                              </w:rPr>
                              <w:t>を例として記載している。</w:t>
                            </w:r>
                            <w:r w:rsidR="0091323A" w:rsidRPr="0091323A">
                              <w:rPr>
                                <w:rFonts w:ascii="ＭＳ ゴシック" w:eastAsia="ＭＳ ゴシック" w:hAnsi="ＭＳ ゴシック" w:hint="eastAsia"/>
                                <w:color w:val="FF0000"/>
                                <w:sz w:val="18"/>
                                <w:szCs w:val="18"/>
                                <w:u w:val="single"/>
                              </w:rPr>
                              <w:t>申請パターンの</w:t>
                            </w:r>
                            <w:r w:rsidR="00A85777" w:rsidRPr="00F779C1">
                              <w:rPr>
                                <w:rFonts w:ascii="ＭＳ ゴシック" w:eastAsia="ＭＳ ゴシック" w:hAnsi="ＭＳ ゴシック" w:hint="eastAsia"/>
                                <w:color w:val="FF0000"/>
                                <w:sz w:val="18"/>
                                <w:szCs w:val="18"/>
                                <w:u w:val="single"/>
                              </w:rPr>
                              <w:t>選択によってはピーク対策効果について</w:t>
                            </w:r>
                            <w:r w:rsidR="0094628F" w:rsidRPr="00F779C1">
                              <w:rPr>
                                <w:rFonts w:ascii="ＭＳ ゴシック" w:eastAsia="ＭＳ ゴシック" w:hAnsi="ＭＳ ゴシック" w:hint="eastAsia"/>
                                <w:color w:val="FF0000"/>
                                <w:sz w:val="18"/>
                                <w:szCs w:val="18"/>
                                <w:u w:val="single"/>
                              </w:rPr>
                              <w:t>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6" o:spid="_x0000_s1029" type="#_x0000_t61" style="position:absolute;margin-left:354.65pt;margin-top:9.2pt;width:130.2pt;height:56.95pt;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" adj="-7607,-21373" filled="f" strokecolor="red">
                <v:textbox>
                  <w:txbxContent>
                    <w:p w:rsidR="00F779C1" w:rsidRPr="00724FCD" w:rsidRDefault="00F779C1"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94628F">
                        <w:rPr>
                          <w:rFonts w:ascii="ＭＳ ゴシック" w:eastAsia="ＭＳ ゴシック" w:hAnsi="ＭＳ ゴシック" w:hint="eastAsia"/>
                          <w:color w:val="FF0000"/>
                          <w:sz w:val="18"/>
                          <w:szCs w:val="18"/>
                        </w:rPr>
                        <w:t>省エネルギー量</w:t>
                      </w:r>
                      <w:r w:rsidR="00A85777">
                        <w:rPr>
                          <w:rFonts w:ascii="ＭＳ ゴシック" w:eastAsia="ＭＳ ゴシック" w:hAnsi="ＭＳ ゴシック" w:hint="eastAsia"/>
                          <w:color w:val="FF0000"/>
                          <w:sz w:val="18"/>
                          <w:szCs w:val="18"/>
                        </w:rPr>
                        <w:t>を例として記載している。</w:t>
                      </w:r>
                      <w:r w:rsidR="0091323A" w:rsidRPr="0091323A">
                        <w:rPr>
                          <w:rFonts w:ascii="ＭＳ ゴシック" w:eastAsia="ＭＳ ゴシック" w:hAnsi="ＭＳ ゴシック" w:hint="eastAsia"/>
                          <w:color w:val="FF0000"/>
                          <w:sz w:val="18"/>
                          <w:szCs w:val="18"/>
                          <w:u w:val="single"/>
                        </w:rPr>
                        <w:t>申請パターンの</w:t>
                      </w:r>
                      <w:r w:rsidR="00A85777" w:rsidRPr="00F779C1">
                        <w:rPr>
                          <w:rFonts w:ascii="ＭＳ ゴシック" w:eastAsia="ＭＳ ゴシック" w:hAnsi="ＭＳ ゴシック" w:hint="eastAsia"/>
                          <w:color w:val="FF0000"/>
                          <w:sz w:val="18"/>
                          <w:szCs w:val="18"/>
                          <w:u w:val="single"/>
                        </w:rPr>
                        <w:t>選択によってはピーク対策効果について</w:t>
                      </w:r>
                      <w:r w:rsidR="0094628F" w:rsidRPr="00F779C1">
                        <w:rPr>
                          <w:rFonts w:ascii="ＭＳ ゴシック" w:eastAsia="ＭＳ ゴシック" w:hAnsi="ＭＳ ゴシック" w:hint="eastAsia"/>
                          <w:color w:val="FF0000"/>
                          <w:sz w:val="18"/>
                          <w:szCs w:val="18"/>
                          <w:u w:val="single"/>
                        </w:rPr>
                        <w:t>記載すること。</w:t>
                      </w:r>
                    </w:p>
                  </w:txbxContent>
                </v:textbox>
              </v:shape>
            </w:pict>
          </mc:Fallback>
        </mc:AlternateContent>
      </w:r>
    </w:p>
    <w:p w:rsidR="00BC62F6" w:rsidRPr="00126FB3" w:rsidRDefault="002E0705" w:rsidP="002D763A">
      <w:pPr>
        <w:jc w:val="left"/>
        <w:rPr>
          <w:rFonts w:ascii="ＭＳ 明朝" w:hAnsi="ＭＳ 明朝"/>
        </w:rPr>
      </w:pPr>
      <w:r>
        <w:rPr>
          <w:rFonts w:ascii="ＭＳ 明朝" w:hAnsi="ＭＳ 明朝" w:hint="eastAsia"/>
          <w:spacing w:val="6"/>
        </w:rPr>
        <w:t>８</w:t>
      </w:r>
      <w:r w:rsidR="00BC62F6" w:rsidRPr="00126FB3">
        <w:rPr>
          <w:rFonts w:ascii="ＭＳ 明朝" w:hAnsi="ＭＳ 明朝" w:hint="eastAsia"/>
          <w:spacing w:val="6"/>
        </w:rPr>
        <w:t xml:space="preserve">－２－２　</w:t>
      </w:r>
      <w:r w:rsidR="005B745B">
        <w:rPr>
          <w:rFonts w:ascii="ＭＳ 明朝" w:hAnsi="ＭＳ 明朝" w:hint="eastAsia"/>
        </w:rPr>
        <w:t>導入</w:t>
      </w:r>
      <w:r w:rsidR="00126FB3" w:rsidRPr="00126FB3">
        <w:rPr>
          <w:rFonts w:ascii="ＭＳ 明朝" w:hAnsi="ＭＳ 明朝" w:hint="eastAsia"/>
        </w:rPr>
        <w:t>ＥＭＳ</w:t>
      </w:r>
      <w:r w:rsidR="00BC62F6" w:rsidRPr="00126FB3">
        <w:rPr>
          <w:rFonts w:ascii="ＭＳ 明朝" w:hAnsi="ＭＳ 明朝" w:hint="eastAsia"/>
        </w:rPr>
        <w:t>の</w:t>
      </w:r>
      <w:r w:rsidR="00810332">
        <w:rPr>
          <w:rFonts w:ascii="ＭＳ 明朝" w:hAnsi="ＭＳ 明朝" w:hint="eastAsia"/>
        </w:rPr>
        <w:t>制御機能</w:t>
      </w:r>
      <w:r w:rsidR="00126FB3" w:rsidRPr="00126FB3">
        <w:rPr>
          <w:rFonts w:ascii="ＭＳ 明朝" w:hAnsi="ＭＳ 明朝" w:hint="eastAsia"/>
        </w:rPr>
        <w:t>の説明</w:t>
      </w:r>
    </w:p>
    <w:p w:rsidR="002D763A" w:rsidRPr="0027492D" w:rsidRDefault="002D763A" w:rsidP="002D763A">
      <w:pPr>
        <w:ind w:firstLine="714"/>
        <w:rPr>
          <w:rFonts w:ascii="ＭＳ 明朝" w:hAnsi="ＭＳ 明朝"/>
          <w:sz w:val="18"/>
          <w:szCs w:val="18"/>
        </w:rPr>
      </w:pPr>
      <w:r>
        <w:rPr>
          <w:rFonts w:ascii="ＭＳ 明朝" w:hAnsi="ＭＳ 明朝" w:hint="eastAsia"/>
          <w:sz w:val="18"/>
          <w:szCs w:val="18"/>
        </w:rPr>
        <w:t>※</w:t>
      </w:r>
      <w:r w:rsidRPr="00AC485B">
        <w:rPr>
          <w:rFonts w:ascii="ＭＳ 明朝" w:hAnsi="ＭＳ 明朝" w:hint="eastAsia"/>
          <w:sz w:val="18"/>
          <w:szCs w:val="18"/>
        </w:rPr>
        <w:t>以下、</w:t>
      </w:r>
      <w:r w:rsidR="00EE25BE">
        <w:rPr>
          <w:rFonts w:ascii="ＭＳ 明朝" w:hAnsi="ＭＳ 明朝" w:hint="eastAsia"/>
          <w:sz w:val="18"/>
          <w:szCs w:val="18"/>
        </w:rPr>
        <w:t>制御の内容を</w:t>
      </w:r>
      <w:r w:rsidRPr="0027492D">
        <w:rPr>
          <w:rFonts w:ascii="ＭＳ 明朝" w:hAnsi="ＭＳ 明朝" w:hint="eastAsia"/>
          <w:sz w:val="18"/>
          <w:szCs w:val="18"/>
        </w:rPr>
        <w:t>具体的に</w:t>
      </w:r>
      <w:r w:rsidR="00CF55EB">
        <w:rPr>
          <w:rFonts w:ascii="ＭＳ 明朝" w:hAnsi="ＭＳ 明朝" w:hint="eastAsia"/>
          <w:sz w:val="18"/>
          <w:szCs w:val="18"/>
        </w:rPr>
        <w:t>記載</w:t>
      </w:r>
      <w:r w:rsidRPr="0027492D">
        <w:rPr>
          <w:rFonts w:ascii="ＭＳ 明朝" w:hAnsi="ＭＳ 明朝" w:hint="eastAsia"/>
          <w:sz w:val="18"/>
          <w:szCs w:val="18"/>
        </w:rPr>
        <w:t>する</w:t>
      </w:r>
      <w:r w:rsidRPr="00AC485B">
        <w:rPr>
          <w:rFonts w:ascii="ＭＳ 明朝" w:hAnsi="ＭＳ 明朝" w:hint="eastAsia"/>
          <w:sz w:val="18"/>
          <w:szCs w:val="18"/>
        </w:rPr>
        <w:t>。</w:t>
      </w:r>
    </w:p>
    <w:p w:rsidR="000B0689" w:rsidRPr="00195EEF" w:rsidRDefault="00635251" w:rsidP="000B0689">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照明省エネ制御</w:t>
      </w:r>
    </w:p>
    <w:p w:rsidR="007E2ECD" w:rsidRDefault="00CC7824" w:rsidP="000B0689">
      <w:pPr>
        <w:ind w:left="955"/>
        <w:rPr>
          <w:rFonts w:ascii="ＭＳ 明朝" w:hAnsi="ＭＳ 明朝"/>
          <w:color w:val="0000CC"/>
        </w:rPr>
      </w:pPr>
      <w:r w:rsidRPr="00CC7824">
        <w:rPr>
          <w:rFonts w:ascii="ＭＳ 明朝" w:hAnsi="ＭＳ 明朝" w:hint="eastAsia"/>
          <w:color w:val="0000CC"/>
        </w:rPr>
        <w:t>タイムスケジュール及び人感センサにより照明機器の点灯時間を最小化する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照明機器</w:t>
      </w:r>
    </w:p>
    <w:p w:rsidR="00285C60"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外気取入れ量制御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室内CO2濃度によって冷暖房負荷となる外気取入れ量を制御し熱源エネルギーを削減する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B6047D" w:rsidRPr="007E2ECD">
        <w:rPr>
          <w:rFonts w:ascii="ＭＳ 明朝" w:hAnsi="ＭＳ 明朝" w:hint="eastAsia"/>
          <w:color w:val="0000CC"/>
        </w:rPr>
        <w:t>換気ファン</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F53D0">
        <w:rPr>
          <w:rFonts w:ascii="ＭＳ 明朝" w:hAnsi="ＭＳ 明朝" w:hint="eastAsia"/>
          <w:color w:val="0000CC"/>
        </w:rPr>
        <w:t>空調設定値緩和制御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室内外環境条件と省エネ目標値との相対により、空調温度設定値を緩和してエネルギー使用量を削減する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E624B1" w:rsidRPr="00195EEF">
        <w:rPr>
          <w:rFonts w:ascii="ＭＳ 明朝" w:hAnsi="ＭＳ 明朝" w:hint="eastAsia"/>
          <w:color w:val="0000CC"/>
        </w:rPr>
        <w:t xml:space="preserve"> </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lastRenderedPageBreak/>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熱源機</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空調負荷熱量により熱</w:t>
      </w:r>
      <w:r>
        <w:rPr>
          <w:rFonts w:ascii="ＭＳ 明朝" w:hAnsi="ＭＳ 明朝" w:hint="eastAsia"/>
          <w:color w:val="0000CC"/>
        </w:rPr>
        <w:t>源機の必要台数を演算し運転台数を制御し熱源エネルギーを削減する。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冷温水ヒー</w:t>
      </w:r>
      <w:r w:rsidR="00E624B1">
        <w:rPr>
          <w:rFonts w:ascii="ＭＳ 明朝" w:hAnsi="ＭＳ 明朝" w:hint="eastAsia"/>
          <w:color w:val="0000CC"/>
        </w:rPr>
        <w:t>ト</w:t>
      </w:r>
      <w:r w:rsidR="007E2ECD" w:rsidRPr="007E2ECD">
        <w:rPr>
          <w:rFonts w:ascii="ＭＳ 明朝" w:hAnsi="ＭＳ 明朝" w:hint="eastAsia"/>
          <w:color w:val="0000CC"/>
        </w:rPr>
        <w:t>ポン</w:t>
      </w:r>
      <w:r w:rsidR="00E624B1">
        <w:rPr>
          <w:rFonts w:ascii="ＭＳ 明朝" w:hAnsi="ＭＳ 明朝" w:hint="eastAsia"/>
          <w:color w:val="0000CC"/>
        </w:rPr>
        <w:t>プ</w:t>
      </w:r>
      <w:r w:rsidR="007E2ECD" w:rsidRPr="007E2ECD">
        <w:rPr>
          <w:rFonts w:ascii="ＭＳ 明朝" w:hAnsi="ＭＳ 明朝" w:hint="eastAsia"/>
          <w:color w:val="0000CC"/>
        </w:rPr>
        <w:t>チラ</w:t>
      </w:r>
      <w:r w:rsidR="007E2ECD">
        <w:rPr>
          <w:rFonts w:ascii="ＭＳ 明朝" w:hAnsi="ＭＳ 明朝" w:hint="eastAsia"/>
          <w:color w:val="0000CC"/>
        </w:rPr>
        <w:t>ー</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冷温水ポンプ</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4D17D3" w:rsidRDefault="00CC7824" w:rsidP="00285C60">
      <w:pPr>
        <w:ind w:left="955"/>
        <w:rPr>
          <w:rFonts w:ascii="ＭＳ 明朝" w:hAnsi="ＭＳ 明朝"/>
          <w:color w:val="0000CC"/>
        </w:rPr>
      </w:pPr>
      <w:r w:rsidRPr="00CC7824">
        <w:rPr>
          <w:rFonts w:ascii="ＭＳ 明朝" w:hAnsi="ＭＳ 明朝" w:hint="eastAsia"/>
          <w:color w:val="0000CC"/>
        </w:rPr>
        <w:t>空調負荷熱量により熱源2次ポン</w:t>
      </w:r>
      <w:r>
        <w:rPr>
          <w:rFonts w:ascii="ＭＳ 明朝" w:hAnsi="ＭＳ 明朝" w:hint="eastAsia"/>
          <w:color w:val="0000CC"/>
        </w:rPr>
        <w:t>プの必要台数を演算し運転台数を制御し水搬送エネルギーを削減する。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送水ポンプ</w:t>
      </w:r>
    </w:p>
    <w:p w:rsidR="00285C60" w:rsidRDefault="00207282" w:rsidP="00DC19C4">
      <w:pPr>
        <w:rPr>
          <w:rFonts w:ascii="ＭＳ 明朝" w:hAnsi="ＭＳ 明朝"/>
          <w:color w:val="0000CC"/>
        </w:rPr>
      </w:pPr>
      <w:r>
        <w:rPr>
          <w:rFonts w:hint="eastAsia"/>
          <w:noProof/>
        </w:rPr>
        <mc:AlternateContent>
          <mc:Choice Requires="wps">
            <w:drawing>
              <wp:anchor distT="0" distB="0" distL="114300" distR="114300" simplePos="0" relativeHeight="251679744" behindDoc="0" locked="0" layoutInCell="1" allowOverlap="1" wp14:anchorId="118C758C" wp14:editId="54862F69">
                <wp:simplePos x="0" y="0"/>
                <wp:positionH relativeFrom="column">
                  <wp:posOffset>6023610</wp:posOffset>
                </wp:positionH>
                <wp:positionV relativeFrom="paragraph">
                  <wp:posOffset>87630</wp:posOffset>
                </wp:positionV>
                <wp:extent cx="288925" cy="393065"/>
                <wp:effectExtent l="0" t="0" r="15875" b="26035"/>
                <wp:wrapNone/>
                <wp:docPr id="63"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39306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8" o:spid="_x0000_s1026" style="position:absolute;left:0;text-align:left;margin-left:474.3pt;margin-top:6.9pt;width:22.75pt;height:30.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" strokecolor="white">
                <v:textbox inset="5.85pt,.7pt,5.85pt,.7pt"/>
              </v:rect>
            </w:pict>
          </mc:Fallback>
        </mc:AlternateContent>
      </w: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7E2ECD" w:rsidRPr="007E2ECD">
        <w:rPr>
          <w:rFonts w:ascii="ＭＳ 明朝" w:hAnsi="ＭＳ 明朝" w:hint="eastAsia"/>
          <w:color w:val="0000CC"/>
        </w:rPr>
        <w:t>電力デマンド制御</w:t>
      </w:r>
    </w:p>
    <w:p w:rsidR="00CC7824" w:rsidRDefault="007E2ECD" w:rsidP="00CC7824">
      <w:pPr>
        <w:ind w:left="955"/>
        <w:rPr>
          <w:rFonts w:ascii="ＭＳ 明朝" w:hAnsi="ＭＳ 明朝"/>
          <w:color w:val="0000CC"/>
        </w:rPr>
      </w:pPr>
      <w:r w:rsidRPr="007E2ECD">
        <w:rPr>
          <w:rFonts w:ascii="ＭＳ 明朝" w:hAnsi="ＭＳ 明朝" w:hint="eastAsia"/>
          <w:color w:val="0000CC"/>
        </w:rPr>
        <w:t>受電電力量を積算し、時限終了時のデマンド予測を行い、デマンド目標値を超えるおそれがあると判断した場合、優先順位に応じて電力負荷の遮断及び復帰を行う。対象設備</w:t>
      </w:r>
      <w:r w:rsidR="00FA5A69">
        <w:rPr>
          <w:rFonts w:ascii="ＭＳ 明朝" w:hAnsi="ＭＳ 明朝" w:hint="eastAsia"/>
          <w:color w:val="0000CC"/>
        </w:rPr>
        <w:t>：空調機、換気ファン</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空調スケジュールと最適起動停止制御</w:t>
      </w:r>
    </w:p>
    <w:p w:rsidR="007E2ECD" w:rsidRDefault="007E2ECD" w:rsidP="007E2ECD">
      <w:pPr>
        <w:ind w:left="955"/>
        <w:rPr>
          <w:rFonts w:ascii="ＭＳ 明朝" w:hAnsi="ＭＳ 明朝"/>
          <w:color w:val="0000CC"/>
        </w:rPr>
      </w:pPr>
      <w:r w:rsidRPr="007E2ECD">
        <w:rPr>
          <w:rFonts w:ascii="ＭＳ 明朝" w:hAnsi="ＭＳ 明朝" w:hint="eastAsia"/>
          <w:color w:val="0000CC"/>
        </w:rPr>
        <w:t>空調機を就業時間に合わせて自動運転させるとともに最適起動停止制御と起動時外気ダンパー制御で省エネを図る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間欠運転制御</w:t>
      </w:r>
    </w:p>
    <w:p w:rsidR="007E2ECD" w:rsidRDefault="007E2ECD" w:rsidP="007E2ECD">
      <w:pPr>
        <w:ind w:left="955"/>
        <w:rPr>
          <w:rFonts w:ascii="ＭＳ 明朝" w:hAnsi="ＭＳ 明朝"/>
          <w:color w:val="0000CC"/>
        </w:rPr>
      </w:pPr>
      <w:r w:rsidRPr="007E2ECD">
        <w:rPr>
          <w:rFonts w:ascii="ＭＳ 明朝" w:hAnsi="ＭＳ 明朝" w:hint="eastAsia"/>
          <w:color w:val="0000CC"/>
        </w:rPr>
        <w:t>空調機や換気ファンに対して周期的に停止時間(緩和時間)を設け節電運転を図る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空調機、換気ファン</w:t>
      </w:r>
    </w:p>
    <w:p w:rsidR="00FA5A69" w:rsidRPr="00195EEF" w:rsidRDefault="00FA5A69" w:rsidP="00FA5A69">
      <w:pPr>
        <w:rPr>
          <w:rFonts w:ascii="ＭＳ 明朝" w:hAnsi="ＭＳ 明朝"/>
          <w:color w:val="0000CC"/>
        </w:rPr>
      </w:pPr>
    </w:p>
    <w:p w:rsidR="00207282" w:rsidRDefault="00207282" w:rsidP="00AE01A6">
      <w:pPr>
        <w:rPr>
          <w:rFonts w:ascii="ＭＳ 明朝" w:hAnsi="ＭＳ 明朝"/>
          <w:spacing w:val="6"/>
        </w:rPr>
      </w:pPr>
      <w:r>
        <w:rPr>
          <w:rFonts w:ascii="ＭＳ 明朝" w:hAnsi="ＭＳ 明朝" w:hint="eastAsia"/>
          <w:noProof/>
          <w:color w:val="0000FF"/>
        </w:rPr>
        <mc:AlternateContent>
          <mc:Choice Requires="wps">
            <w:drawing>
              <wp:anchor distT="0" distB="0" distL="114300" distR="114300" simplePos="0" relativeHeight="251650048" behindDoc="0" locked="0" layoutInCell="1" allowOverlap="1" wp14:anchorId="3AD5A7C9" wp14:editId="31929F4A">
                <wp:simplePos x="0" y="0"/>
                <wp:positionH relativeFrom="column">
                  <wp:posOffset>3935095</wp:posOffset>
                </wp:positionH>
                <wp:positionV relativeFrom="paragraph">
                  <wp:posOffset>42707</wp:posOffset>
                </wp:positionV>
                <wp:extent cx="1619250" cy="974090"/>
                <wp:effectExtent l="933450" t="381000" r="19050" b="16510"/>
                <wp:wrapNone/>
                <wp:docPr id="56" name="AutoShape 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19250" cy="974090"/>
                        </a:xfrm>
                        <a:prstGeom prst="wedgeRectCallout">
                          <a:avLst>
                            <a:gd name="adj1" fmla="val -104394"/>
                            <a:gd name="adj2" fmla="val 8585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7" o:spid="_x0000_s1030" type="#_x0000_t61" style="position:absolute;left:0;text-align:left;margin-left:309.85pt;margin-top:3.35pt;width:127.5pt;height:76.7pt;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" adj="-11749,29344" filled="f" strokecolor="red">
                <v:textbo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v:textbox>
              </v:shape>
            </w:pict>
          </mc:Fallback>
        </mc:AlternateContent>
      </w:r>
    </w:p>
    <w:p w:rsidR="00207282" w:rsidRDefault="00207282" w:rsidP="00AE01A6">
      <w:pPr>
        <w:rPr>
          <w:rFonts w:ascii="ＭＳ 明朝" w:hAnsi="ＭＳ 明朝"/>
          <w:spacing w:val="6"/>
        </w:rPr>
      </w:pPr>
    </w:p>
    <w:p w:rsidR="003D3703" w:rsidRDefault="003D3703" w:rsidP="00AE01A6">
      <w:pPr>
        <w:rPr>
          <w:rFonts w:ascii="ＭＳ 明朝" w:hAnsi="ＭＳ 明朝"/>
          <w:spacing w:val="6"/>
        </w:rPr>
      </w:pPr>
    </w:p>
    <w:p w:rsidR="00AE01A6" w:rsidRDefault="00DC19C4" w:rsidP="00AE01A6">
      <w:pPr>
        <w:rPr>
          <w:rFonts w:ascii="ＭＳ 明朝" w:hAnsi="ＭＳ 明朝"/>
        </w:rPr>
      </w:pPr>
      <w:r>
        <w:rPr>
          <w:rFonts w:ascii="ＭＳ 明朝" w:hAnsi="ＭＳ 明朝"/>
          <w:spacing w:val="6"/>
        </w:rPr>
        <w:br w:type="page"/>
      </w:r>
      <w:r w:rsidR="002E0705">
        <w:rPr>
          <w:rFonts w:ascii="ＭＳ 明朝" w:hAnsi="ＭＳ 明朝" w:hint="eastAsia"/>
          <w:spacing w:val="6"/>
        </w:rPr>
        <w:lastRenderedPageBreak/>
        <w:t>８</w:t>
      </w:r>
      <w:r w:rsidR="008469A2">
        <w:rPr>
          <w:rFonts w:ascii="ＭＳ 明朝" w:hAnsi="ＭＳ 明朝" w:hint="eastAsia"/>
          <w:spacing w:val="6"/>
        </w:rPr>
        <w:t>－</w:t>
      </w:r>
      <w:r w:rsidR="009A4DFD">
        <w:rPr>
          <w:rFonts w:ascii="ＭＳ 明朝" w:hAnsi="ＭＳ 明朝" w:hint="eastAsia"/>
          <w:spacing w:val="6"/>
        </w:rPr>
        <w:t>２－</w:t>
      </w:r>
      <w:r w:rsidR="00BC62F6">
        <w:rPr>
          <w:rFonts w:ascii="ＭＳ 明朝" w:hAnsi="ＭＳ 明朝" w:hint="eastAsia"/>
          <w:spacing w:val="6"/>
        </w:rPr>
        <w:t>３</w:t>
      </w:r>
      <w:r w:rsidR="0022323B">
        <w:rPr>
          <w:rFonts w:ascii="ＭＳ 明朝" w:hAnsi="ＭＳ 明朝" w:hint="eastAsia"/>
          <w:spacing w:val="6"/>
        </w:rPr>
        <w:t>ａ</w:t>
      </w:r>
      <w:r w:rsidR="00451514">
        <w:rPr>
          <w:rFonts w:ascii="ＭＳ 明朝" w:hAnsi="ＭＳ 明朝" w:hint="eastAsia"/>
          <w:spacing w:val="6"/>
        </w:rPr>
        <w:t xml:space="preserve">　</w:t>
      </w:r>
      <w:r w:rsidR="00451514">
        <w:rPr>
          <w:rFonts w:ascii="ＭＳ 明朝" w:hAnsi="ＭＳ 明朝" w:hint="eastAsia"/>
        </w:rPr>
        <w:t>省エネルギー</w:t>
      </w:r>
      <w:r w:rsidR="0094628F">
        <w:rPr>
          <w:rFonts w:ascii="ＭＳ 明朝" w:hAnsi="ＭＳ 明朝" w:hint="eastAsia"/>
        </w:rPr>
        <w:t>量</w:t>
      </w:r>
      <w:r w:rsidR="00C71E85">
        <w:rPr>
          <w:rFonts w:ascii="ＭＳ 明朝" w:hAnsi="ＭＳ 明朝" w:hint="eastAsia"/>
        </w:rPr>
        <w:t>の計算</w:t>
      </w:r>
    </w:p>
    <w:p w:rsidR="00D458B7" w:rsidRDefault="007864F1" w:rsidP="00F82146">
      <w:pPr>
        <w:ind w:firstLine="714"/>
        <w:rPr>
          <w:rFonts w:ascii="ＭＳ 明朝" w:hAnsi="ＭＳ 明朝"/>
          <w:sz w:val="18"/>
          <w:szCs w:val="18"/>
        </w:rPr>
      </w:pPr>
      <w:r>
        <w:rPr>
          <w:rFonts w:ascii="ＭＳ 明朝" w:hAnsi="ＭＳ 明朝" w:hint="eastAsia"/>
          <w:noProof/>
          <w:spacing w:val="6"/>
        </w:rPr>
        <mc:AlternateContent>
          <mc:Choice Requires="wps">
            <w:drawing>
              <wp:anchor distT="0" distB="0" distL="114300" distR="114300" simplePos="0" relativeHeight="251671552" behindDoc="0" locked="0" layoutInCell="1" allowOverlap="1" wp14:anchorId="008CD779" wp14:editId="3632F049">
                <wp:simplePos x="0" y="0"/>
                <wp:positionH relativeFrom="column">
                  <wp:posOffset>6212205</wp:posOffset>
                </wp:positionH>
                <wp:positionV relativeFrom="paragraph">
                  <wp:posOffset>-17145</wp:posOffset>
                </wp:positionV>
                <wp:extent cx="95250" cy="520700"/>
                <wp:effectExtent l="0" t="0" r="19050" b="12700"/>
                <wp:wrapNone/>
                <wp:docPr id="55" name="Rectangle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520700"/>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9" o:spid="_x0000_s1026" style="position:absolute;left:0;text-align:left;margin-left:489.15pt;margin-top:-1.35pt;width:7.5pt;height:4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" strokecolor="white">
                <v:textbox inset="5.85pt,.7pt,5.85pt,.7pt"/>
              </v:rect>
            </w:pict>
          </mc:Fallback>
        </mc:AlternateContent>
      </w:r>
      <w:r w:rsidR="00945C47">
        <w:rPr>
          <w:rFonts w:ascii="ＭＳ 明朝" w:hAnsi="ＭＳ 明朝" w:hint="eastAsia"/>
          <w:sz w:val="18"/>
          <w:szCs w:val="18"/>
        </w:rPr>
        <w:t>※</w:t>
      </w:r>
      <w:r w:rsidR="00945C47" w:rsidRPr="00945C47">
        <w:rPr>
          <w:rFonts w:ascii="ＭＳ 明朝" w:hAnsi="ＭＳ 明朝" w:hint="eastAsia"/>
          <w:sz w:val="18"/>
          <w:szCs w:val="18"/>
        </w:rPr>
        <w:t>機能毎に省エネルギー</w:t>
      </w:r>
      <w:r w:rsidR="0094628F">
        <w:rPr>
          <w:rFonts w:ascii="ＭＳ 明朝" w:hAnsi="ＭＳ 明朝" w:hint="eastAsia"/>
          <w:sz w:val="18"/>
          <w:szCs w:val="18"/>
        </w:rPr>
        <w:t>量・ピーク対策効果</w:t>
      </w:r>
      <w:r w:rsidR="00A56A7B">
        <w:rPr>
          <w:rFonts w:ascii="ＭＳ 明朝" w:hAnsi="ＭＳ 明朝" w:hint="eastAsia"/>
          <w:sz w:val="18"/>
          <w:szCs w:val="18"/>
        </w:rPr>
        <w:t>量を算出し原油換算して</w:t>
      </w:r>
      <w:r w:rsidR="0091323A">
        <w:rPr>
          <w:rFonts w:ascii="ＭＳ 明朝" w:hAnsi="ＭＳ 明朝" w:hint="eastAsia"/>
          <w:sz w:val="18"/>
          <w:szCs w:val="18"/>
        </w:rPr>
        <w:t>、表にまとめるなどして</w:t>
      </w:r>
      <w:r w:rsidR="00CF55EB">
        <w:rPr>
          <w:rFonts w:ascii="ＭＳ 明朝" w:hAnsi="ＭＳ 明朝" w:hint="eastAsia"/>
          <w:sz w:val="18"/>
          <w:szCs w:val="18"/>
        </w:rPr>
        <w:t>記載</w:t>
      </w:r>
      <w:r w:rsidR="00A56A7B">
        <w:rPr>
          <w:rFonts w:ascii="ＭＳ 明朝" w:hAnsi="ＭＳ 明朝" w:hint="eastAsia"/>
          <w:sz w:val="18"/>
          <w:szCs w:val="18"/>
        </w:rPr>
        <w:t>すること</w:t>
      </w:r>
      <w:r w:rsidR="00945C47" w:rsidRPr="00AC485B">
        <w:rPr>
          <w:rFonts w:ascii="ＭＳ 明朝" w:hAnsi="ＭＳ 明朝" w:hint="eastAsia"/>
          <w:sz w:val="18"/>
          <w:szCs w:val="18"/>
        </w:rPr>
        <w:t>。</w:t>
      </w:r>
    </w:p>
    <w:p w:rsidR="00EC0566" w:rsidRDefault="00EC0566" w:rsidP="00D458B7">
      <w:pPr>
        <w:ind w:firstLine="714"/>
        <w:rPr>
          <w:rFonts w:ascii="ＭＳ 明朝" w:hAnsi="ＭＳ 明朝"/>
          <w:sz w:val="18"/>
          <w:szCs w:val="18"/>
        </w:rPr>
      </w:pPr>
      <w:r>
        <w:rPr>
          <w:rFonts w:ascii="ＭＳ 明朝" w:hAnsi="ＭＳ 明朝" w:hint="eastAsia"/>
          <w:sz w:val="18"/>
          <w:szCs w:val="18"/>
        </w:rPr>
        <w:t>※</w:t>
      </w:r>
      <w:r w:rsidR="0094628F">
        <w:rPr>
          <w:rFonts w:ascii="ＭＳ 明朝" w:hAnsi="ＭＳ 明朝" w:hint="eastAsia"/>
          <w:sz w:val="18"/>
          <w:szCs w:val="18"/>
        </w:rPr>
        <w:t>効果</w:t>
      </w:r>
      <w:r w:rsidR="00FD4678">
        <w:rPr>
          <w:rFonts w:ascii="ＭＳ 明朝" w:hAnsi="ＭＳ 明朝" w:hint="eastAsia"/>
          <w:sz w:val="18"/>
          <w:szCs w:val="18"/>
        </w:rPr>
        <w:t>量</w:t>
      </w:r>
      <w:r w:rsidR="00A85777">
        <w:rPr>
          <w:rFonts w:ascii="ＭＳ 明朝" w:hAnsi="ＭＳ 明朝" w:hint="eastAsia"/>
          <w:sz w:val="18"/>
          <w:szCs w:val="18"/>
        </w:rPr>
        <w:t>が機能間で重複していないこと</w:t>
      </w:r>
      <w:r>
        <w:rPr>
          <w:rFonts w:ascii="ＭＳ 明朝" w:hAnsi="ＭＳ 明朝" w:hint="eastAsia"/>
          <w:sz w:val="18"/>
          <w:szCs w:val="18"/>
        </w:rPr>
        <w:t>。</w:t>
      </w:r>
    </w:p>
    <w:p w:rsidR="00EC0566" w:rsidRPr="00B46DEE" w:rsidRDefault="00F2456C" w:rsidP="00B46DEE">
      <w:pPr>
        <w:ind w:firstLine="714"/>
        <w:rPr>
          <w:rFonts w:ascii="ＭＳ 明朝" w:hAnsi="ＭＳ 明朝"/>
          <w:sz w:val="18"/>
          <w:szCs w:val="18"/>
          <w:u w:val="single"/>
        </w:rPr>
      </w:pPr>
      <w:r>
        <w:rPr>
          <w:rFonts w:ascii="ＭＳ 明朝" w:hAnsi="ＭＳ 明朝" w:hint="eastAsia"/>
          <w:sz w:val="18"/>
          <w:szCs w:val="18"/>
        </w:rPr>
        <w:t>※以下の計算について、</w:t>
      </w:r>
      <w:r w:rsidR="00B506FD" w:rsidRPr="00F82146">
        <w:rPr>
          <w:rFonts w:ascii="ＭＳ 明朝" w:hAnsi="ＭＳ 明朝" w:hint="eastAsia"/>
          <w:sz w:val="18"/>
          <w:szCs w:val="18"/>
          <w:u w:val="single"/>
        </w:rPr>
        <w:t>エネルギー管理士の資格を有する者が</w:t>
      </w:r>
      <w:r w:rsidR="00FD4678">
        <w:rPr>
          <w:rFonts w:ascii="ＭＳ 明朝" w:hAnsi="ＭＳ 明朝" w:hint="eastAsia"/>
          <w:sz w:val="18"/>
          <w:szCs w:val="18"/>
          <w:u w:val="single"/>
        </w:rPr>
        <w:t>、</w:t>
      </w:r>
      <w:r w:rsidR="00B506FD" w:rsidRPr="00F82146">
        <w:rPr>
          <w:rFonts w:ascii="ＭＳ 明朝" w:hAnsi="ＭＳ 明朝" w:hint="eastAsia"/>
          <w:sz w:val="18"/>
          <w:szCs w:val="18"/>
          <w:u w:val="single"/>
        </w:rPr>
        <w:t>内容を証明する記名押印を行うこと。</w:t>
      </w:r>
    </w:p>
    <w:p w:rsidR="00740B22" w:rsidRDefault="00DC19C4" w:rsidP="00737F0A">
      <w:r>
        <w:rPr>
          <w:rFonts w:ascii="ＭＳ 明朝" w:hAnsi="ＭＳ 明朝" w:hint="eastAsia"/>
          <w:noProof/>
          <w:color w:val="0000FF"/>
        </w:rPr>
        <mc:AlternateContent>
          <mc:Choice Requires="wps">
            <w:drawing>
              <wp:anchor distT="0" distB="0" distL="114300" distR="114300" simplePos="0" relativeHeight="251648000" behindDoc="0" locked="0" layoutInCell="1" allowOverlap="1" wp14:anchorId="5B38E441" wp14:editId="30997EB6">
                <wp:simplePos x="0" y="0"/>
                <wp:positionH relativeFrom="column">
                  <wp:posOffset>5074285</wp:posOffset>
                </wp:positionH>
                <wp:positionV relativeFrom="paragraph">
                  <wp:posOffset>42545</wp:posOffset>
                </wp:positionV>
                <wp:extent cx="1137920" cy="874395"/>
                <wp:effectExtent l="0" t="0" r="0" b="0"/>
                <wp:wrapNone/>
                <wp:docPr id="54" name="AutoShape 4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137920" cy="874395"/>
                        </a:xfrm>
                        <a:prstGeom prst="wedgeRectCallout">
                          <a:avLst>
                            <a:gd name="adj1" fmla="val -45986"/>
                            <a:gd name="adj2" fmla="val -9219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323A" w:rsidRPr="00724FCD" w:rsidRDefault="0091323A"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・省エネルギー量を例として記載している。</w:t>
                            </w:r>
                            <w:r w:rsidRPr="0091323A">
                              <w:rPr>
                                <w:rFonts w:ascii="ＭＳ ゴシック" w:eastAsia="ＭＳ ゴシック" w:hAnsi="ＭＳ ゴシック" w:hint="eastAsia"/>
                                <w:color w:val="FF0000"/>
                                <w:sz w:val="18"/>
                                <w:szCs w:val="18"/>
                                <w:u w:val="single"/>
                              </w:rPr>
                              <w:t>申請パターンの</w:t>
                            </w:r>
                            <w:r w:rsidRPr="00F779C1">
                              <w:rPr>
                                <w:rFonts w:ascii="ＭＳ ゴシック" w:eastAsia="ＭＳ ゴシック" w:hAnsi="ＭＳ ゴシック" w:hint="eastAsia"/>
                                <w:color w:val="FF0000"/>
                                <w:sz w:val="18"/>
                                <w:szCs w:val="18"/>
                                <w:u w:val="single"/>
                              </w:rPr>
                              <w:t>選択によってはピーク対策効果について記載すること。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1" o:spid="_x0000_s1031" type="#_x0000_t61" style="position:absolute;left:0;text-align:left;margin-left:399.55pt;margin-top:3.35pt;width:89.6pt;height:68.85pt;flip: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" adj="867,-9114" filled="f" strokecolor="red">
                <v:textbox>
                  <w:txbxContent>
                    <w:p w:rsidR="0091323A" w:rsidRPr="00724FCD" w:rsidRDefault="0091323A"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・省エネルギー量を例として記載している。</w:t>
                      </w:r>
                      <w:r w:rsidRPr="0091323A">
                        <w:rPr>
                          <w:rFonts w:ascii="ＭＳ ゴシック" w:eastAsia="ＭＳ ゴシック" w:hAnsi="ＭＳ ゴシック" w:hint="eastAsia"/>
                          <w:color w:val="FF0000"/>
                          <w:sz w:val="18"/>
                          <w:szCs w:val="18"/>
                          <w:u w:val="single"/>
                        </w:rPr>
                        <w:t>申請パターンの</w:t>
                      </w:r>
                      <w:r w:rsidRPr="00F779C1">
                        <w:rPr>
                          <w:rFonts w:ascii="ＭＳ ゴシック" w:eastAsia="ＭＳ ゴシック" w:hAnsi="ＭＳ ゴシック" w:hint="eastAsia"/>
                          <w:color w:val="FF0000"/>
                          <w:sz w:val="18"/>
                          <w:szCs w:val="18"/>
                          <w:u w:val="single"/>
                        </w:rPr>
                        <w:t>選択によってはピーク対策効果について記載すること。</w:t>
                      </w:r>
                    </w:p>
                  </w:txbxContent>
                </v:textbox>
              </v:shape>
            </w:pict>
          </mc:Fallback>
        </mc:AlternateContent>
      </w:r>
    </w:p>
    <w:p w:rsidR="00AA0657" w:rsidRPr="00AA0657" w:rsidRDefault="00AA0657" w:rsidP="00AA0657">
      <w:pPr>
        <w:ind w:firstLineChars="296" w:firstLine="565"/>
        <w:rPr>
          <w:rFonts w:ascii="ＭＳ 明朝" w:hAnsi="ＭＳ 明朝"/>
        </w:rPr>
      </w:pPr>
      <w:r w:rsidRPr="00AA0657">
        <w:rPr>
          <w:rFonts w:ascii="ＭＳ 明朝" w:hAnsi="ＭＳ 明朝" w:hint="eastAsia"/>
        </w:rPr>
        <w:t>（１）省エネルギー量</w:t>
      </w:r>
      <w:r w:rsidR="00674DDD">
        <w:rPr>
          <w:rFonts w:ascii="ＭＳ 明朝" w:hAnsi="ＭＳ 明朝" w:hint="eastAsia"/>
        </w:rPr>
        <w:t>の算出根拠</w:t>
      </w:r>
    </w:p>
    <w:p w:rsidR="00AA0657" w:rsidRPr="00AA0657" w:rsidRDefault="00AA0657" w:rsidP="00AA0657">
      <w:pPr>
        <w:ind w:firstLineChars="528" w:firstLine="850"/>
        <w:rPr>
          <w:rFonts w:ascii="ＭＳ 明朝" w:hAnsi="ＭＳ 明朝"/>
          <w:sz w:val="18"/>
          <w:szCs w:val="18"/>
        </w:rPr>
      </w:pPr>
      <w:r w:rsidRPr="00AA0657">
        <w:rPr>
          <w:rFonts w:ascii="ＭＳ 明朝" w:hAnsi="ＭＳ 明朝" w:hint="eastAsia"/>
          <w:sz w:val="18"/>
          <w:szCs w:val="18"/>
        </w:rPr>
        <w:t>※「エネルギー使用量の原油換算表（区分Ⅲ）」の数値と一致させること。</w:t>
      </w:r>
    </w:p>
    <w:p w:rsidR="00AA0657" w:rsidRPr="00AA0657" w:rsidRDefault="00AA0657" w:rsidP="00AA0657">
      <w:pPr>
        <w:ind w:firstLine="839"/>
        <w:rPr>
          <w:rFonts w:ascii="ＭＳ 明朝" w:hAnsi="ＭＳ 明朝"/>
          <w:sz w:val="18"/>
          <w:szCs w:val="18"/>
        </w:rPr>
      </w:pPr>
      <w:r w:rsidRPr="00AA0657">
        <w:rPr>
          <w:rFonts w:ascii="ＭＳ 明朝" w:hAnsi="ＭＳ 明朝" w:hint="eastAsia"/>
          <w:sz w:val="18"/>
        </w:rPr>
        <w:t>※それぞれの計算を、</w:t>
      </w:r>
      <w:r w:rsidRPr="00AA0657">
        <w:rPr>
          <w:rFonts w:ascii="ＭＳ 明朝" w:hAnsi="ＭＳ 明朝" w:hint="eastAsia"/>
          <w:sz w:val="18"/>
          <w:u w:val="single"/>
        </w:rPr>
        <w:t>用いた定数や式等を具体的に示して、出来るだけ詳しく記載する</w:t>
      </w:r>
      <w:r w:rsidRPr="00AA0657">
        <w:rPr>
          <w:rFonts w:ascii="ＭＳ 明朝" w:hAnsi="ＭＳ 明朝" w:hint="eastAsia"/>
          <w:sz w:val="18"/>
          <w:szCs w:val="18"/>
        </w:rPr>
        <w:t>こと</w:t>
      </w:r>
      <w:r w:rsidRPr="00AA0657">
        <w:rPr>
          <w:rFonts w:ascii="ＭＳ 明朝" w:hAnsi="ＭＳ 明朝" w:hint="eastAsia"/>
          <w:sz w:val="18"/>
        </w:rPr>
        <w:t>。</w:t>
      </w:r>
    </w:p>
    <w:p w:rsidR="00AA0657" w:rsidRPr="00AA0657" w:rsidRDefault="00AA0657" w:rsidP="00737F0A"/>
    <w:p w:rsidR="00740B22" w:rsidRDefault="00DC19C4" w:rsidP="00737F0A">
      <w:r>
        <w:rPr>
          <w:rFonts w:hint="eastAsia"/>
          <w:noProof/>
        </w:rPr>
        <w:drawing>
          <wp:inline distT="0" distB="0" distL="0" distR="0" wp14:anchorId="0B9ED194" wp14:editId="66DADCDA">
            <wp:extent cx="5932805" cy="3211195"/>
            <wp:effectExtent l="0" t="0" r="0" b="825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2805" cy="3211195"/>
                    </a:xfrm>
                    <a:prstGeom prst="rect">
                      <a:avLst/>
                    </a:prstGeom>
                    <a:noFill/>
                    <a:ln>
                      <a:noFill/>
                    </a:ln>
                  </pic:spPr>
                </pic:pic>
              </a:graphicData>
            </a:graphic>
          </wp:inline>
        </w:drawing>
      </w:r>
      <w:r>
        <w:rPr>
          <w:rFonts w:ascii="ＭＳ 明朝" w:hAnsi="ＭＳ 明朝" w:hint="eastAsia"/>
          <w:noProof/>
          <w:sz w:val="18"/>
          <w:szCs w:val="18"/>
        </w:rPr>
        <mc:AlternateContent>
          <mc:Choice Requires="wps">
            <w:drawing>
              <wp:anchor distT="0" distB="0" distL="114300" distR="114300" simplePos="0" relativeHeight="251651072" behindDoc="0" locked="0" layoutInCell="1" allowOverlap="1" wp14:anchorId="755778F9" wp14:editId="37C8EA3C">
                <wp:simplePos x="0" y="0"/>
                <wp:positionH relativeFrom="column">
                  <wp:posOffset>6075045</wp:posOffset>
                </wp:positionH>
                <wp:positionV relativeFrom="paragraph">
                  <wp:posOffset>412115</wp:posOffset>
                </wp:positionV>
                <wp:extent cx="400685" cy="499745"/>
                <wp:effectExtent l="0" t="0" r="0" b="0"/>
                <wp:wrapNone/>
                <wp:docPr id="53" name="Rectangle 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685"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9" o:spid="_x0000_s1026" style="position:absolute;left:0;text-align:left;margin-left:478.35pt;margin-top:32.45pt;width:31.55pt;height:39.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" stroked="f" strokecolor="white">
                <v:textbox inset="5.85pt,.7pt,5.85pt,.7pt"/>
              </v:rect>
            </w:pict>
          </mc:Fallback>
        </mc:AlternateContent>
      </w:r>
    </w:p>
    <w:p w:rsidR="00871B16" w:rsidRDefault="008671E8" w:rsidP="00737F0A">
      <w:r>
        <w:rPr>
          <w:rFonts w:ascii="ＭＳ 明朝" w:hAnsi="ＭＳ 明朝" w:hint="eastAsia"/>
          <w:noProof/>
          <w:color w:val="0000FF"/>
        </w:rPr>
        <mc:AlternateContent>
          <mc:Choice Requires="wps">
            <w:drawing>
              <wp:anchor distT="0" distB="0" distL="114300" distR="114300" simplePos="0" relativeHeight="251645952" behindDoc="0" locked="0" layoutInCell="1" allowOverlap="1" wp14:anchorId="31CECA5A" wp14:editId="6535AE44">
                <wp:simplePos x="0" y="0"/>
                <wp:positionH relativeFrom="column">
                  <wp:posOffset>2365284</wp:posOffset>
                </wp:positionH>
                <wp:positionV relativeFrom="paragraph">
                  <wp:posOffset>218729</wp:posOffset>
                </wp:positionV>
                <wp:extent cx="3709670" cy="403225"/>
                <wp:effectExtent l="0" t="0" r="24130" b="777875"/>
                <wp:wrapNone/>
                <wp:docPr id="51" name="AutoShape 4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709670" cy="403225"/>
                        </a:xfrm>
                        <a:prstGeom prst="wedgeRectCallout">
                          <a:avLst>
                            <a:gd name="adj1" fmla="val -36171"/>
                            <a:gd name="adj2" fmla="val -234380"/>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E0B09" w:rsidRPr="00724FCD" w:rsidRDefault="000F442B"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6E0B09">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sidR="006E0B09">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sidR="006E0B09">
                              <w:rPr>
                                <w:rFonts w:ascii="ＭＳ ゴシック" w:eastAsia="ＭＳ ゴシック" w:hAnsi="ＭＳ ゴシック" w:hint="eastAsia"/>
                                <w:color w:val="FF0000"/>
                                <w:sz w:val="18"/>
                                <w:szCs w:val="18"/>
                              </w:rPr>
                              <w:t>の提案内容を</w:t>
                            </w:r>
                            <w:r w:rsidR="00CF53D0">
                              <w:rPr>
                                <w:rFonts w:ascii="ＭＳ ゴシック" w:eastAsia="ＭＳ ゴシック" w:hAnsi="ＭＳ ゴシック" w:hint="eastAsia"/>
                                <w:color w:val="FF0000"/>
                                <w:sz w:val="18"/>
                                <w:szCs w:val="18"/>
                              </w:rPr>
                              <w:t>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5" o:spid="_x0000_s1032" type="#_x0000_t61" style="position:absolute;left:0;text-align:left;margin-left:186.25pt;margin-top:17.2pt;width:292.1pt;height:31.75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" adj="2987,-39826" filled="f" strokecolor="red">
                <v:textbox>
                  <w:txbxContent>
                    <w:p w:rsidR="006E0B09" w:rsidRPr="00724FCD" w:rsidRDefault="000F442B"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6E0B09">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sidR="006E0B09">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sidR="006E0B09">
                        <w:rPr>
                          <w:rFonts w:ascii="ＭＳ ゴシック" w:eastAsia="ＭＳ ゴシック" w:hAnsi="ＭＳ ゴシック" w:hint="eastAsia"/>
                          <w:color w:val="FF0000"/>
                          <w:sz w:val="18"/>
                          <w:szCs w:val="18"/>
                        </w:rPr>
                        <w:t>の提案内容を</w:t>
                      </w:r>
                      <w:r w:rsidR="00CF53D0">
                        <w:rPr>
                          <w:rFonts w:ascii="ＭＳ ゴシック" w:eastAsia="ＭＳ ゴシック" w:hAnsi="ＭＳ ゴシック" w:hint="eastAsia"/>
                          <w:color w:val="FF0000"/>
                          <w:sz w:val="18"/>
                          <w:szCs w:val="18"/>
                        </w:rPr>
                        <w:t>記載すること。</w:t>
                      </w:r>
                    </w:p>
                  </w:txbxContent>
                </v:textbox>
              </v:shape>
            </w:pict>
          </mc:Fallback>
        </mc:AlternateContent>
      </w:r>
      <w:r w:rsidR="00DC19C4">
        <w:rPr>
          <w:rFonts w:ascii="ＭＳ 明朝" w:hAnsi="ＭＳ 明朝" w:hint="eastAsia"/>
          <w:noProof/>
          <w:color w:val="0000FF"/>
        </w:rPr>
        <mc:AlternateContent>
          <mc:Choice Requires="wps">
            <w:drawing>
              <wp:anchor distT="0" distB="0" distL="114300" distR="114300" simplePos="0" relativeHeight="251675648" behindDoc="0" locked="0" layoutInCell="1" allowOverlap="1" wp14:anchorId="576B6328" wp14:editId="4DC7EA6B">
                <wp:simplePos x="0" y="0"/>
                <wp:positionH relativeFrom="column">
                  <wp:posOffset>27618</wp:posOffset>
                </wp:positionH>
                <wp:positionV relativeFrom="paragraph">
                  <wp:posOffset>47511</wp:posOffset>
                </wp:positionV>
                <wp:extent cx="2089785" cy="400050"/>
                <wp:effectExtent l="0" t="381000" r="24765" b="19050"/>
                <wp:wrapNone/>
                <wp:docPr id="52"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6542"/>
                            <a:gd name="adj2" fmla="val 14147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2" o:spid="_x0000_s1033" type="#_x0000_t61" style="position:absolute;left:0;text-align:left;margin-left:2.15pt;margin-top:3.75pt;width:164.55pt;height:31.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" adj="12213,41358" filled="f" strokecolor="red">
                <v:textbo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v:textbox>
              </v:shape>
            </w:pict>
          </mc:Fallback>
        </mc:AlternateContent>
      </w:r>
    </w:p>
    <w:p w:rsidR="004D17D3" w:rsidRPr="00B46DEE" w:rsidRDefault="004D17D3" w:rsidP="00737F0A">
      <w:pPr>
        <w:rPr>
          <w:rFonts w:ascii="ＭＳ 明朝" w:hAnsi="ＭＳ 明朝"/>
        </w:rPr>
      </w:pPr>
    </w:p>
    <w:p w:rsidR="00A778E0" w:rsidRPr="00195EEF" w:rsidRDefault="00225AFF"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照明省エネ制御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外気取入れ量制御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CC7824"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空調設定値緩和制御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熱源機</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8671E8" w:rsidRDefault="00A778E0" w:rsidP="00393C93">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DC19C4" w:rsidP="00393C93">
      <w:pPr>
        <w:ind w:left="954" w:firstLine="191"/>
        <w:rPr>
          <w:rFonts w:ascii="ＭＳ 明朝" w:hAnsi="ＭＳ 明朝"/>
          <w:color w:val="0000CC"/>
        </w:rPr>
      </w:pPr>
      <w:r>
        <w:br w:type="page"/>
      </w:r>
    </w:p>
    <w:p w:rsidR="00A778E0" w:rsidRPr="00195EEF" w:rsidRDefault="00485865" w:rsidP="00A778E0">
      <w:pPr>
        <w:ind w:left="573"/>
        <w:rPr>
          <w:rFonts w:ascii="ＭＳ 明朝" w:hAnsi="ＭＳ 明朝"/>
          <w:color w:val="0000CC"/>
        </w:rPr>
      </w:pPr>
      <w:r>
        <w:rPr>
          <w:rFonts w:ascii="ＭＳ 明朝" w:hAnsi="ＭＳ 明朝" w:hint="eastAsia"/>
          <w:color w:val="0000CC"/>
        </w:rPr>
        <w:lastRenderedPageBreak/>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冷温水ポンプ</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EC0566" w:rsidRPr="00871B16" w:rsidRDefault="00DC19C4" w:rsidP="00871B16">
      <w:pPr>
        <w:rPr>
          <w:rFonts w:ascii="ＭＳ 明朝" w:hAnsi="ＭＳ 明朝"/>
        </w:rPr>
      </w:pPr>
      <w:r>
        <w:rPr>
          <w:rFonts w:ascii="ＭＳ 明朝" w:hAnsi="ＭＳ 明朝" w:hint="eastAsia"/>
          <w:noProof/>
          <w:sz w:val="18"/>
          <w:szCs w:val="18"/>
        </w:rPr>
        <mc:AlternateContent>
          <mc:Choice Requires="wps">
            <w:drawing>
              <wp:anchor distT="0" distB="0" distL="114300" distR="114300" simplePos="0" relativeHeight="251652096" behindDoc="0" locked="0" layoutInCell="1" allowOverlap="1" wp14:anchorId="5385EAF5" wp14:editId="5393A3B3">
                <wp:simplePos x="0" y="0"/>
                <wp:positionH relativeFrom="column">
                  <wp:posOffset>6133465</wp:posOffset>
                </wp:positionH>
                <wp:positionV relativeFrom="paragraph">
                  <wp:posOffset>-1905</wp:posOffset>
                </wp:positionV>
                <wp:extent cx="331470" cy="499745"/>
                <wp:effectExtent l="0" t="0" r="0" b="0"/>
                <wp:wrapNone/>
                <wp:docPr id="50" name="Rectangle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0" o:spid="_x0000_s1026" style="position:absolute;left:0;text-align:left;margin-left:482.95pt;margin-top:-.15pt;width:26.1pt;height:39.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" stroked="f" strokecolor="white">
                <v:textbox inset="5.85pt,.7pt,5.85pt,.7pt"/>
              </v:rect>
            </w:pict>
          </mc:Fallback>
        </mc:AlternateContent>
      </w: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電力デマンド制御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空調スケジュールと最適起動停止制御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間欠運転制御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82157" w:rsidRPr="00CF53D0" w:rsidRDefault="00DC19C4" w:rsidP="00DC19C4">
      <w:pPr>
        <w:pStyle w:val="a3"/>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41856" behindDoc="0" locked="0" layoutInCell="1" allowOverlap="1" wp14:anchorId="61FBFD0A" wp14:editId="1B2761DF">
                <wp:simplePos x="0" y="0"/>
                <wp:positionH relativeFrom="column">
                  <wp:posOffset>5905500</wp:posOffset>
                </wp:positionH>
                <wp:positionV relativeFrom="paragraph">
                  <wp:posOffset>227330</wp:posOffset>
                </wp:positionV>
                <wp:extent cx="0" cy="1597660"/>
                <wp:effectExtent l="0" t="0" r="0" b="0"/>
                <wp:wrapNone/>
                <wp:docPr id="49" name="AutoShap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9766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49" o:spid="_x0000_s1026" type="#_x0000_t32" style="position:absolute;left:0;text-align:left;margin-left:465pt;margin-top:17.9pt;width:0;height:125.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" strokecolor="white"/>
            </w:pict>
          </mc:Fallback>
        </mc:AlternateContent>
      </w:r>
    </w:p>
    <w:p w:rsidR="00AA0657" w:rsidRDefault="00DC19C4" w:rsidP="00DC19C4">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37760" behindDoc="0" locked="0" layoutInCell="1" allowOverlap="1" wp14:anchorId="50E25771" wp14:editId="16416312">
                <wp:simplePos x="0" y="0"/>
                <wp:positionH relativeFrom="column">
                  <wp:posOffset>800735</wp:posOffset>
                </wp:positionH>
                <wp:positionV relativeFrom="paragraph">
                  <wp:posOffset>6985</wp:posOffset>
                </wp:positionV>
                <wp:extent cx="5167630" cy="2538730"/>
                <wp:effectExtent l="0" t="0" r="0" b="0"/>
                <wp:wrapNone/>
                <wp:docPr id="48" name="Rectangle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7630" cy="2538730"/>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8" o:spid="_x0000_s1026" style="position:absolute;left:0;text-align:left;margin-left:63.05pt;margin-top:.55pt;width:406.9pt;height:199.9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" strokecolor="white">
                <v:textbox inset="5.85pt,.7pt,5.85pt,.7pt"/>
              </v:rect>
            </w:pict>
          </mc:Fallback>
        </mc:AlternateContent>
      </w:r>
      <w:r>
        <w:rPr>
          <w:rFonts w:ascii="ＭＳ 明朝" w:hAnsi="ＭＳ 明朝" w:hint="eastAsia"/>
          <w:noProof/>
          <w:color w:val="0000FF"/>
        </w:rPr>
        <mc:AlternateContent>
          <mc:Choice Requires="wps">
            <w:drawing>
              <wp:anchor distT="0" distB="0" distL="114300" distR="114300" simplePos="0" relativeHeight="251640832" behindDoc="0" locked="0" layoutInCell="1" allowOverlap="1" wp14:anchorId="658254EC" wp14:editId="5400C217">
                <wp:simplePos x="0" y="0"/>
                <wp:positionH relativeFrom="column">
                  <wp:posOffset>800735</wp:posOffset>
                </wp:positionH>
                <wp:positionV relativeFrom="paragraph">
                  <wp:posOffset>91440</wp:posOffset>
                </wp:positionV>
                <wp:extent cx="5082540" cy="2454275"/>
                <wp:effectExtent l="0" t="0" r="0" b="0"/>
                <wp:wrapNone/>
                <wp:docPr id="47"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2540" cy="2454275"/>
                        </a:xfrm>
                        <a:prstGeom prst="wedgeRectCallout">
                          <a:avLst>
                            <a:gd name="adj1" fmla="val 23565"/>
                            <a:gd name="adj2" fmla="val -10135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F628A" w:rsidRDefault="00B6461D"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・燃料の削減量を算出し、</w:t>
                            </w:r>
                            <w:r w:rsidR="007E1252">
                              <w:rPr>
                                <w:rFonts w:ascii="ＭＳ ゴシック" w:eastAsia="ＭＳ ゴシック" w:hAnsi="ＭＳ ゴシック" w:hint="eastAsia"/>
                                <w:color w:val="FF0000"/>
                                <w:sz w:val="18"/>
                              </w:rPr>
                              <w:t>4</w:t>
                            </w:r>
                            <w:r w:rsidR="00C04E2D">
                              <w:rPr>
                                <w:rFonts w:ascii="ＭＳ ゴシック" w:eastAsia="ＭＳ ゴシック" w:hAnsi="ＭＳ ゴシック" w:hint="eastAsia"/>
                                <w:color w:val="FF0000"/>
                                <w:sz w:val="18"/>
                              </w:rPr>
                              <w:t>-2-4</w:t>
                            </w:r>
                            <w:r w:rsidRPr="00E96937">
                              <w:rPr>
                                <w:rFonts w:ascii="ＭＳ ゴシック" w:eastAsia="ＭＳ ゴシック" w:hAnsi="ＭＳ ゴシック" w:hint="eastAsia"/>
                                <w:color w:val="FF0000"/>
                                <w:sz w:val="18"/>
                              </w:rPr>
                              <w:t>「エネルギー使用量の原油換算表</w:t>
                            </w:r>
                            <w:r w:rsidR="00C04E2D">
                              <w:rPr>
                                <w:rFonts w:ascii="ＭＳ ゴシック" w:eastAsia="ＭＳ ゴシック" w:hAnsi="ＭＳ ゴシック" w:hint="eastAsia"/>
                                <w:color w:val="FF0000"/>
                                <w:sz w:val="18"/>
                              </w:rPr>
                              <w:t>(Ⅲ)</w:t>
                            </w:r>
                            <w:r w:rsidRPr="00E96937">
                              <w:rPr>
                                <w:rFonts w:ascii="ＭＳ ゴシック" w:eastAsia="ＭＳ ゴシック" w:hAnsi="ＭＳ ゴシック" w:hint="eastAsia"/>
                                <w:color w:val="FF0000"/>
                                <w:sz w:val="18"/>
                              </w:rPr>
                              <w:t>」に反映させる。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382C2E">
                              <w:rPr>
                                <w:rFonts w:ascii="ＭＳ ゴシック" w:eastAsia="ＭＳ ゴシック" w:hAnsi="ＭＳ ゴシック" w:hint="eastAsia"/>
                                <w:color w:val="FF0000"/>
                                <w:sz w:val="18"/>
                              </w:rPr>
                              <w:t>性能の裕度（</w:t>
                            </w:r>
                            <w:r w:rsidR="00BC10C7" w:rsidRPr="00BC10C7">
                              <w:rPr>
                                <w:rFonts w:ascii="ＭＳ ゴシック" w:eastAsia="ＭＳ ゴシック" w:hAnsi="ＭＳ ゴシック" w:hint="eastAsia"/>
                                <w:color w:val="FF0000"/>
                                <w:sz w:val="18"/>
                              </w:rPr>
                              <w:t>安全率、例：10％等）</w:t>
                            </w:r>
                            <w:r w:rsidR="00382C2E">
                              <w:rPr>
                                <w:rFonts w:ascii="ＭＳ ゴシック" w:eastAsia="ＭＳ ゴシック" w:hAnsi="ＭＳ ゴシック" w:hint="eastAsia"/>
                                <w:color w:val="FF0000"/>
                                <w:sz w:val="18"/>
                              </w:rPr>
                              <w:t>を考慮して省エネ計算を行い、</w:t>
                            </w:r>
                            <w:r w:rsidRPr="00195EEF">
                              <w:rPr>
                                <w:rFonts w:ascii="ＭＳ ゴシック" w:eastAsia="ＭＳ ゴシック" w:hAnsi="ＭＳ ゴシック" w:hint="eastAsia"/>
                                <w:color w:val="FF0000"/>
                                <w:sz w:val="18"/>
                              </w:rPr>
                              <w:t>裕度の理由を簡潔に記載のこと。</w:t>
                            </w:r>
                          </w:p>
                          <w:p w:rsidR="003F628A" w:rsidRPr="00C51CD9" w:rsidRDefault="003F628A" w:rsidP="00CA698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CA6989" w:rsidRPr="00C51CD9">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p w:rsidR="007E1252" w:rsidRDefault="007E1252" w:rsidP="007E1252">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p w:rsidR="007E1252" w:rsidRPr="007E1252" w:rsidRDefault="007E1252" w:rsidP="00CA6989">
                            <w:pPr>
                              <w:spacing w:line="320" w:lineRule="exact"/>
                              <w:rPr>
                                <w:rFonts w:ascii="ＭＳ ゴシック" w:eastAsia="ＭＳ ゴシック" w:hAnsi="ＭＳ ゴシック"/>
                                <w:color w:val="FF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3" o:spid="_x0000_s1034" type="#_x0000_t61" style="position:absolute;left:0;text-align:left;margin-left:63.05pt;margin-top:7.2pt;width:400.2pt;height:193.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" adj="15890,-11093" filled="f" strokecolor="red">
                <v:textbox>
                  <w:txbxContent>
                    <w:p w:rsidR="003F628A" w:rsidRDefault="00B6461D"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・燃料の削減量を算出し、</w:t>
                      </w:r>
                      <w:r w:rsidR="007E1252">
                        <w:rPr>
                          <w:rFonts w:ascii="ＭＳ ゴシック" w:eastAsia="ＭＳ ゴシック" w:hAnsi="ＭＳ ゴシック" w:hint="eastAsia"/>
                          <w:color w:val="FF0000"/>
                          <w:sz w:val="18"/>
                        </w:rPr>
                        <w:t>4</w:t>
                      </w:r>
                      <w:r w:rsidR="00C04E2D">
                        <w:rPr>
                          <w:rFonts w:ascii="ＭＳ ゴシック" w:eastAsia="ＭＳ ゴシック" w:hAnsi="ＭＳ ゴシック" w:hint="eastAsia"/>
                          <w:color w:val="FF0000"/>
                          <w:sz w:val="18"/>
                        </w:rPr>
                        <w:t>-2-4</w:t>
                      </w:r>
                      <w:r w:rsidRPr="00E96937">
                        <w:rPr>
                          <w:rFonts w:ascii="ＭＳ ゴシック" w:eastAsia="ＭＳ ゴシック" w:hAnsi="ＭＳ ゴシック" w:hint="eastAsia"/>
                          <w:color w:val="FF0000"/>
                          <w:sz w:val="18"/>
                        </w:rPr>
                        <w:t>「エネルギー使用量の原油換算表</w:t>
                      </w:r>
                      <w:r w:rsidR="00C04E2D">
                        <w:rPr>
                          <w:rFonts w:ascii="ＭＳ ゴシック" w:eastAsia="ＭＳ ゴシック" w:hAnsi="ＭＳ ゴシック" w:hint="eastAsia"/>
                          <w:color w:val="FF0000"/>
                          <w:sz w:val="18"/>
                        </w:rPr>
                        <w:t>(Ⅲ)</w:t>
                      </w:r>
                      <w:r w:rsidRPr="00E96937">
                        <w:rPr>
                          <w:rFonts w:ascii="ＭＳ ゴシック" w:eastAsia="ＭＳ ゴシック" w:hAnsi="ＭＳ ゴシック" w:hint="eastAsia"/>
                          <w:color w:val="FF0000"/>
                          <w:sz w:val="18"/>
                        </w:rPr>
                        <w:t>」に反映させる。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382C2E">
                        <w:rPr>
                          <w:rFonts w:ascii="ＭＳ ゴシック" w:eastAsia="ＭＳ ゴシック" w:hAnsi="ＭＳ ゴシック" w:hint="eastAsia"/>
                          <w:color w:val="FF0000"/>
                          <w:sz w:val="18"/>
                        </w:rPr>
                        <w:t>性能の裕度（</w:t>
                      </w:r>
                      <w:r w:rsidR="00BC10C7" w:rsidRPr="00BC10C7">
                        <w:rPr>
                          <w:rFonts w:ascii="ＭＳ ゴシック" w:eastAsia="ＭＳ ゴシック" w:hAnsi="ＭＳ ゴシック" w:hint="eastAsia"/>
                          <w:color w:val="FF0000"/>
                          <w:sz w:val="18"/>
                        </w:rPr>
                        <w:t>安全率、例：10％等）</w:t>
                      </w:r>
                      <w:r w:rsidR="00382C2E">
                        <w:rPr>
                          <w:rFonts w:ascii="ＭＳ ゴシック" w:eastAsia="ＭＳ ゴシック" w:hAnsi="ＭＳ ゴシック" w:hint="eastAsia"/>
                          <w:color w:val="FF0000"/>
                          <w:sz w:val="18"/>
                        </w:rPr>
                        <w:t>を考慮して省エネ計算を行い、</w:t>
                      </w:r>
                      <w:r w:rsidRPr="00195EEF">
                        <w:rPr>
                          <w:rFonts w:ascii="ＭＳ ゴシック" w:eastAsia="ＭＳ ゴシック" w:hAnsi="ＭＳ ゴシック" w:hint="eastAsia"/>
                          <w:color w:val="FF0000"/>
                          <w:sz w:val="18"/>
                        </w:rPr>
                        <w:t>裕度の理由を簡潔に記載のこと。</w:t>
                      </w:r>
                    </w:p>
                    <w:p w:rsidR="003F628A" w:rsidRPr="00C51CD9" w:rsidRDefault="003F628A" w:rsidP="00CA698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CA6989" w:rsidRPr="00C51CD9">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p w:rsidR="007E1252" w:rsidRDefault="007E1252" w:rsidP="007E1252">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p w:rsidR="007E1252" w:rsidRPr="007E1252" w:rsidRDefault="007E1252" w:rsidP="00CA6989">
                      <w:pPr>
                        <w:spacing w:line="320" w:lineRule="exact"/>
                        <w:rPr>
                          <w:rFonts w:ascii="ＭＳ ゴシック" w:eastAsia="ＭＳ ゴシック" w:hAnsi="ＭＳ ゴシック"/>
                          <w:color w:val="FF0000"/>
                          <w:sz w:val="18"/>
                        </w:rPr>
                      </w:pPr>
                    </w:p>
                  </w:txbxContent>
                </v:textbox>
              </v:shape>
            </w:pict>
          </mc:Fallback>
        </mc:AlternateContent>
      </w: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AA0657" w:rsidRDefault="00AA0657" w:rsidP="003D3703">
      <w:pPr>
        <w:rPr>
          <w:rFonts w:ascii="ＭＳ 明朝" w:hAnsi="ＭＳ 明朝"/>
          <w:color w:val="000000"/>
        </w:rPr>
      </w:pPr>
    </w:p>
    <w:p w:rsidR="003D3703" w:rsidRDefault="00970B2A" w:rsidP="003D3703">
      <w:pPr>
        <w:rPr>
          <w:rFonts w:ascii="ＭＳ 明朝" w:hAnsi="ＭＳ 明朝"/>
          <w:color w:val="000000"/>
        </w:rPr>
      </w:pPr>
      <w:r>
        <w:rPr>
          <w:rFonts w:ascii="ＭＳ 明朝" w:hAnsi="ＭＳ 明朝" w:hint="eastAsia"/>
          <w:b/>
          <w:noProof/>
        </w:rPr>
        <mc:AlternateContent>
          <mc:Choice Requires="wps">
            <w:drawing>
              <wp:anchor distT="0" distB="0" distL="114300" distR="114300" simplePos="0" relativeHeight="251682816" behindDoc="0" locked="0" layoutInCell="1" allowOverlap="1" wp14:anchorId="1D79387C" wp14:editId="4E789F66">
                <wp:simplePos x="0" y="0"/>
                <wp:positionH relativeFrom="column">
                  <wp:posOffset>4747260</wp:posOffset>
                </wp:positionH>
                <wp:positionV relativeFrom="paragraph">
                  <wp:posOffset>212090</wp:posOffset>
                </wp:positionV>
                <wp:extent cx="1292225" cy="732155"/>
                <wp:effectExtent l="609600" t="0" r="22225" b="10795"/>
                <wp:wrapNone/>
                <wp:docPr id="65" name="四角形吹き出し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2225" cy="732155"/>
                        </a:xfrm>
                        <a:prstGeom prst="wedgeRectCallout">
                          <a:avLst>
                            <a:gd name="adj1" fmla="val -93634"/>
                            <a:gd name="adj2" fmla="val 30833"/>
                          </a:avLst>
                        </a:prstGeom>
                        <a:solidFill>
                          <a:srgbClr val="FFFFFF"/>
                        </a:solidFill>
                        <a:ln w="9525"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5722A" w:rsidRPr="001016EF" w:rsidRDefault="0055722A">
                            <w:pPr>
                              <w:rPr>
                                <w:rFonts w:hint="eastAsia"/>
                                <w:color w:val="FF0000"/>
                              </w:rPr>
                            </w:pPr>
                            <w:r w:rsidRPr="001016EF">
                              <w:rPr>
                                <w:rFonts w:hint="eastAsia"/>
                                <w:color w:val="FF0000"/>
                              </w:rPr>
                              <w:t>既存設備、導入設備</w:t>
                            </w:r>
                          </w:p>
                          <w:p w:rsidR="0055722A" w:rsidRPr="001016EF" w:rsidRDefault="0055722A">
                            <w:pPr>
                              <w:rPr>
                                <w:rFonts w:hint="eastAsia"/>
                                <w:color w:val="FF0000"/>
                              </w:rPr>
                            </w:pPr>
                            <w:r w:rsidRPr="001016EF">
                              <w:rPr>
                                <w:rFonts w:hint="eastAsia"/>
                                <w:color w:val="FF0000"/>
                              </w:rPr>
                              <w:t>の仕様の証憑も添付</w:t>
                            </w:r>
                          </w:p>
                          <w:p w:rsidR="0055722A" w:rsidRPr="001016EF" w:rsidRDefault="0055722A">
                            <w:pPr>
                              <w:rPr>
                                <w:color w:val="FF0000"/>
                              </w:rPr>
                            </w:pPr>
                            <w:r w:rsidRPr="001016EF">
                              <w:rPr>
                                <w:rFonts w:hint="eastAsia"/>
                                <w:color w:val="FF0000"/>
                              </w:rPr>
                              <w:t>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65" o:spid="_x0000_s1035" type="#_x0000_t61" style="position:absolute;left:0;text-align:left;margin-left:373.8pt;margin-top:16.7pt;width:101.75pt;height:57.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" adj="-9425,17460" strokecolor="red">
                <v:textbox inset="5.85pt,.7pt,5.85pt,.7pt">
                  <w:txbxContent>
                    <w:p w:rsidR="0055722A" w:rsidRPr="001016EF" w:rsidRDefault="0055722A">
                      <w:pPr>
                        <w:rPr>
                          <w:rFonts w:hint="eastAsia"/>
                          <w:color w:val="FF0000"/>
                        </w:rPr>
                      </w:pPr>
                      <w:r w:rsidRPr="001016EF">
                        <w:rPr>
                          <w:rFonts w:hint="eastAsia"/>
                          <w:color w:val="FF0000"/>
                        </w:rPr>
                        <w:t>既存設備、導入設備</w:t>
                      </w:r>
                    </w:p>
                    <w:p w:rsidR="0055722A" w:rsidRPr="001016EF" w:rsidRDefault="0055722A">
                      <w:pPr>
                        <w:rPr>
                          <w:rFonts w:hint="eastAsia"/>
                          <w:color w:val="FF0000"/>
                        </w:rPr>
                      </w:pPr>
                      <w:r w:rsidRPr="001016EF">
                        <w:rPr>
                          <w:rFonts w:hint="eastAsia"/>
                          <w:color w:val="FF0000"/>
                        </w:rPr>
                        <w:t>の仕様の証憑も添付</w:t>
                      </w:r>
                    </w:p>
                    <w:p w:rsidR="0055722A" w:rsidRPr="001016EF" w:rsidRDefault="0055722A">
                      <w:pPr>
                        <w:rPr>
                          <w:color w:val="FF0000"/>
                        </w:rPr>
                      </w:pPr>
                      <w:r w:rsidRPr="001016EF">
                        <w:rPr>
                          <w:rFonts w:hint="eastAsia"/>
                          <w:color w:val="FF0000"/>
                        </w:rPr>
                        <w:t>すること</w:t>
                      </w:r>
                    </w:p>
                  </w:txbxContent>
                </v:textbox>
              </v:shape>
            </w:pict>
          </mc:Fallback>
        </mc:AlternateContent>
      </w:r>
    </w:p>
    <w:p w:rsidR="003764EA" w:rsidRDefault="003764EA" w:rsidP="003D3703">
      <w:pPr>
        <w:rPr>
          <w:rFonts w:ascii="ＭＳ 明朝" w:hAnsi="ＭＳ 明朝"/>
          <w:color w:val="000000"/>
        </w:rPr>
      </w:pPr>
    </w:p>
    <w:p w:rsidR="00451514" w:rsidRDefault="00451514" w:rsidP="00451514">
      <w:pPr>
        <w:ind w:left="573"/>
        <w:rPr>
          <w:rFonts w:ascii="ＭＳ 明朝" w:hAnsi="ＭＳ 明朝"/>
          <w:color w:val="000000"/>
        </w:rPr>
      </w:pPr>
      <w:r>
        <w:rPr>
          <w:rFonts w:ascii="ＭＳ 明朝" w:hAnsi="ＭＳ 明朝" w:hint="eastAsia"/>
          <w:color w:val="000000"/>
        </w:rPr>
        <w:t>（</w:t>
      </w:r>
      <w:r w:rsidR="00674DDD">
        <w:rPr>
          <w:rFonts w:ascii="ＭＳ 明朝" w:hAnsi="ＭＳ 明朝" w:hint="eastAsia"/>
          <w:color w:val="000000"/>
        </w:rPr>
        <w:t>２</w:t>
      </w:r>
      <w:r>
        <w:rPr>
          <w:rFonts w:ascii="ＭＳ 明朝" w:hAnsi="ＭＳ 明朝" w:hint="eastAsia"/>
          <w:color w:val="000000"/>
        </w:rPr>
        <w:t>）</w:t>
      </w:r>
      <w:r w:rsidR="00D23107" w:rsidRPr="00A778E0">
        <w:rPr>
          <w:rFonts w:ascii="ＭＳ 明朝" w:hAnsi="ＭＳ 明朝" w:hint="eastAsia"/>
        </w:rPr>
        <w:t>省エネルギー</w:t>
      </w:r>
      <w:r w:rsidR="003D3703">
        <w:rPr>
          <w:rFonts w:ascii="ＭＳ 明朝" w:hAnsi="ＭＳ 明朝" w:hint="eastAsia"/>
        </w:rPr>
        <w:t>量</w:t>
      </w:r>
      <w:r w:rsidR="00970B2A">
        <w:rPr>
          <w:rFonts w:ascii="ＭＳ 明朝" w:hAnsi="ＭＳ 明朝" w:hint="eastAsia"/>
        </w:rPr>
        <w:t>および</w:t>
      </w:r>
      <w:r w:rsidR="00970B2A" w:rsidRPr="00E224E8">
        <w:rPr>
          <w:rFonts w:ascii="ＭＳ 明朝" w:hAnsi="ＭＳ 明朝" w:hint="eastAsia"/>
        </w:rPr>
        <w:t>電力削減量</w:t>
      </w:r>
      <w:r w:rsidR="00D23107">
        <w:rPr>
          <w:rFonts w:ascii="ＭＳ 明朝" w:hAnsi="ＭＳ 明朝" w:hint="eastAsia"/>
        </w:rPr>
        <w:t>の</w:t>
      </w:r>
      <w:r>
        <w:rPr>
          <w:rFonts w:ascii="ＭＳ 明朝" w:hAnsi="ＭＳ 明朝" w:hint="eastAsia"/>
          <w:color w:val="000000"/>
        </w:rPr>
        <w:t>計算</w:t>
      </w:r>
      <w:r w:rsidR="00F82146">
        <w:rPr>
          <w:rFonts w:ascii="ＭＳ 明朝" w:hAnsi="ＭＳ 明朝" w:hint="eastAsia"/>
        </w:rPr>
        <w:t>に</w:t>
      </w:r>
      <w:r>
        <w:rPr>
          <w:rFonts w:ascii="ＭＳ 明朝" w:hAnsi="ＭＳ 明朝" w:hint="eastAsia"/>
          <w:color w:val="000000"/>
        </w:rPr>
        <w:t>使用した数値の根拠</w:t>
      </w:r>
      <w:r w:rsidR="003D3703" w:rsidRPr="003D3703">
        <w:rPr>
          <w:rFonts w:ascii="ＭＳ 明朝" w:hAnsi="ＭＳ 明朝" w:hint="eastAsia"/>
          <w:color w:val="000000"/>
        </w:rPr>
        <w:t>（別添○）</w:t>
      </w:r>
    </w:p>
    <w:p w:rsidR="00451514" w:rsidRDefault="00B17B2D" w:rsidP="00CA6989">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w:t>
      </w:r>
      <w:r w:rsidR="00451514"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00451514"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00451514" w:rsidRPr="00B17B2D">
        <w:rPr>
          <w:rFonts w:ascii="ＭＳ 明朝" w:hAnsi="ＭＳ 明朝" w:hint="eastAsia"/>
          <w:color w:val="000000"/>
          <w:sz w:val="18"/>
          <w:szCs w:val="18"/>
        </w:rPr>
        <w:t>。</w:t>
      </w:r>
    </w:p>
    <w:p w:rsidR="00184D2F" w:rsidRPr="00184D2F" w:rsidRDefault="00184D2F" w:rsidP="001A1397">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Pr="00B17B2D">
        <w:rPr>
          <w:rFonts w:ascii="ＭＳ 明朝" w:hAnsi="ＭＳ 明朝" w:hint="eastAsia"/>
          <w:color w:val="000000"/>
          <w:sz w:val="18"/>
          <w:szCs w:val="18"/>
        </w:rPr>
        <w:t>。</w:t>
      </w:r>
    </w:p>
    <w:p w:rsidR="005E4B55" w:rsidRDefault="008B23F0" w:rsidP="00AC485B">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前の数値は、</w:t>
      </w:r>
      <w:r w:rsidR="00DC19C4">
        <w:rPr>
          <w:rFonts w:ascii="ＭＳ 明朝" w:hAnsi="ＭＳ 明朝"/>
          <w:noProof/>
          <w:sz w:val="20"/>
        </w:rPr>
        <mc:AlternateContent>
          <mc:Choice Requires="wps">
            <w:drawing>
              <wp:anchor distT="0" distB="0" distL="114300" distR="114300" simplePos="0" relativeHeight="251638784"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46" name="AutoShap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7" o:spid="_x0000_s1026" type="#_x0000_t32" style="position:absolute;left:0;text-align:left;margin-left:474.55pt;margin-top:24.95pt;width:0;height:158.8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" strokecolor="white"/>
            </w:pict>
          </mc:Fallback>
        </mc:AlternateContent>
      </w:r>
      <w:r w:rsidR="005E4B55" w:rsidRPr="00D4181E">
        <w:rPr>
          <w:rFonts w:ascii="ＭＳ 明朝" w:hAnsi="ＭＳ 明朝" w:hint="eastAsia"/>
          <w:color w:val="0000FF"/>
        </w:rPr>
        <w:t>○○○○（別添○）</w:t>
      </w:r>
      <w:r w:rsidR="005E4B55">
        <w:rPr>
          <w:rFonts w:ascii="ＭＳ 明朝" w:hAnsi="ＭＳ 明朝" w:hint="eastAsia"/>
          <w:color w:val="0000FF"/>
        </w:rPr>
        <w:t>、</w:t>
      </w:r>
      <w:r w:rsidR="005E4B55" w:rsidRPr="00D4181E">
        <w:rPr>
          <w:rFonts w:ascii="ＭＳ 明朝" w:hAnsi="ＭＳ 明朝" w:hint="eastAsia"/>
          <w:color w:val="0000FF"/>
        </w:rPr>
        <w:t>○○○○（別添○）</w:t>
      </w:r>
      <w:r w:rsidR="005E4B55">
        <w:rPr>
          <w:rFonts w:ascii="ＭＳ 明朝" w:hAnsi="ＭＳ 明朝" w:hint="eastAsia"/>
          <w:color w:val="0000FF"/>
        </w:rPr>
        <w:t>からの請求書</w:t>
      </w:r>
      <w:r w:rsidR="00CA021A">
        <w:rPr>
          <w:rFonts w:ascii="ＭＳ 明朝" w:hAnsi="ＭＳ 明朝" w:hint="eastAsia"/>
          <w:color w:val="0000FF"/>
        </w:rPr>
        <w:t>の数値</w:t>
      </w:r>
      <w:r w:rsidR="005E4B55">
        <w:rPr>
          <w:rFonts w:ascii="ＭＳ 明朝" w:hAnsi="ＭＳ 明朝" w:hint="eastAsia"/>
          <w:color w:val="0000FF"/>
        </w:rPr>
        <w:t>を</w:t>
      </w:r>
      <w:r w:rsidR="00CA021A">
        <w:rPr>
          <w:rFonts w:ascii="ＭＳ 明朝" w:hAnsi="ＭＳ 明朝" w:hint="eastAsia"/>
          <w:color w:val="0000FF"/>
        </w:rPr>
        <w:t>参照。</w:t>
      </w:r>
    </w:p>
    <w:p w:rsidR="00DC19C4" w:rsidRDefault="008B23F0" w:rsidP="00CF53D0">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後の数値は</w:t>
      </w:r>
      <w:r w:rsidR="00CA021A">
        <w:rPr>
          <w:rFonts w:ascii="ＭＳ 明朝" w:hAnsi="ＭＳ 明朝" w:hint="eastAsia"/>
          <w:color w:val="0000FF"/>
        </w:rPr>
        <w:t>、ＥＭＳの仕様書</w:t>
      </w:r>
      <w:r w:rsidR="00CA021A" w:rsidRPr="00D4181E">
        <w:rPr>
          <w:rFonts w:ascii="ＭＳ 明朝" w:hAnsi="ＭＳ 明朝" w:hint="eastAsia"/>
          <w:color w:val="0000FF"/>
        </w:rPr>
        <w:t>（別添○）</w:t>
      </w:r>
      <w:r w:rsidR="00CA021A">
        <w:rPr>
          <w:rFonts w:ascii="ＭＳ 明朝" w:hAnsi="ＭＳ 明朝" w:hint="eastAsia"/>
          <w:color w:val="0000FF"/>
        </w:rPr>
        <w:t>の内容を参照して計算。</w:t>
      </w:r>
    </w:p>
    <w:p w:rsidR="00C04E2D" w:rsidRDefault="00DC19C4" w:rsidP="00AC189E">
      <w:r>
        <w:br w:type="page"/>
      </w:r>
    </w:p>
    <w:p w:rsidR="00C04E2D" w:rsidRDefault="00C04E2D" w:rsidP="00C04E2D">
      <w:pPr>
        <w:ind w:firstLineChars="300" w:firstLine="573"/>
        <w:rPr>
          <w:rFonts w:ascii="ＭＳ 明朝" w:hAnsi="ＭＳ 明朝"/>
        </w:rPr>
      </w:pPr>
      <w:r>
        <w:rPr>
          <w:rFonts w:ascii="ＭＳ 明朝" w:hAnsi="ＭＳ 明朝" w:hint="eastAsia"/>
        </w:rPr>
        <w:lastRenderedPageBreak/>
        <w:t>（３）導入前後のエネルギーバランス</w:t>
      </w:r>
    </w:p>
    <w:p w:rsidR="00C04E2D" w:rsidRDefault="00C04E2D" w:rsidP="00C04E2D">
      <w:pPr>
        <w:pStyle w:val="2"/>
        <w:ind w:leftChars="0" w:left="2" w:firstLineChars="528" w:firstLine="850"/>
        <w:rPr>
          <w:rFonts w:ascii="ＭＳ 明朝" w:hAnsi="ＭＳ 明朝"/>
          <w:sz w:val="18"/>
        </w:rPr>
      </w:pPr>
      <w:r>
        <w:rPr>
          <w:rFonts w:ascii="ＭＳ 明朝" w:hAnsi="ＭＳ 明朝" w:hint="eastAsia"/>
          <w:sz w:val="18"/>
        </w:rPr>
        <w:t>※導入前後のエネルギーバランスについて、図等を用いてわかりやすく説明もしくは添付する</w:t>
      </w:r>
      <w:r>
        <w:rPr>
          <w:rFonts w:ascii="ＭＳ 明朝" w:hAnsi="ＭＳ 明朝" w:hint="eastAsia"/>
          <w:sz w:val="18"/>
          <w:szCs w:val="18"/>
        </w:rPr>
        <w:t>こと</w:t>
      </w:r>
      <w:r>
        <w:rPr>
          <w:rFonts w:ascii="ＭＳ 明朝" w:hAnsi="ＭＳ 明朝" w:hint="eastAsia"/>
          <w:sz w:val="18"/>
        </w:rPr>
        <w:t>。</w:t>
      </w:r>
    </w:p>
    <w:p w:rsidR="00C04E2D" w:rsidRDefault="00DC19C4" w:rsidP="00C04E2D">
      <w:pPr>
        <w:pStyle w:val="2"/>
        <w:ind w:leftChars="0" w:left="573"/>
        <w:rPr>
          <w:rFonts w:ascii="ＭＳ 明朝" w:hAnsi="ＭＳ 明朝"/>
          <w:sz w:val="18"/>
        </w:rPr>
      </w:pPr>
      <w:r>
        <w:rPr>
          <w:rFonts w:hint="eastAsia"/>
          <w:noProof/>
        </w:rPr>
        <mc:AlternateContent>
          <mc:Choice Requires="wps">
            <w:drawing>
              <wp:anchor distT="0" distB="0" distL="114300" distR="114300" simplePos="0" relativeHeight="251673600" behindDoc="0" locked="0" layoutInCell="1" allowOverlap="1">
                <wp:simplePos x="0" y="0"/>
                <wp:positionH relativeFrom="column">
                  <wp:posOffset>3183255</wp:posOffset>
                </wp:positionH>
                <wp:positionV relativeFrom="paragraph">
                  <wp:posOffset>59055</wp:posOffset>
                </wp:positionV>
                <wp:extent cx="2371725" cy="1002030"/>
                <wp:effectExtent l="0" t="0" r="0" b="0"/>
                <wp:wrapNone/>
                <wp:docPr id="45" name="AutoShape 5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1002030"/>
                        </a:xfrm>
                        <a:prstGeom prst="wedgeRectCallout">
                          <a:avLst>
                            <a:gd name="adj1" fmla="val -85315"/>
                            <a:gd name="adj2" fmla="val 3551"/>
                          </a:avLst>
                        </a:prstGeom>
                        <a:solidFill>
                          <a:srgbClr val="FFFFFF"/>
                        </a:solidFill>
                        <a:ln w="9525">
                          <a:solidFill>
                            <a:srgbClr val="FF0000"/>
                          </a:solidFill>
                          <a:miter lim="800000"/>
                          <a:headEnd/>
                          <a:tailEnd/>
                        </a:ln>
                      </wps:spPr>
                      <wps:txbx>
                        <w:txbxContent>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電気・ガス・重油など複数（3種以上）のエネルギーの増減がある事業、あるいはプラントなどのエネルギーの動きが複雑である事業等は、エネルギーバランス図やエネルギーフロー図を記載もしくは別図として添付する。</w:t>
                            </w:r>
                          </w:p>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照明や空調単体の事業では省略可。</w:t>
                            </w:r>
                          </w:p>
                        </w:txbxContent>
                      </wps:txbx>
                      <wps:bodyPr rot="0" vert="horz" wrap="square" lIns="74295" tIns="12600" rIns="74295" bIns="126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0" o:spid="_x0000_s1035" type="#_x0000_t61" style="position:absolute;left:0;text-align:left;margin-left:250.65pt;margin-top:4.65pt;width:186.75pt;height:78.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" adj="-7628,11567" strokecolor="red">
                <v:textbox inset="5.85pt,.35mm,5.85pt,.35mm">
                  <w:txbxContent>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電気・ガス・重油など複数（3種以上）のエネルギーの増減がある事業、あるいはプラントなどのエネルギーの動きが複雑である事業等は、エネルギーバランス図やエネルギーフロー図を記載もしくは別図として添付する。</w:t>
                      </w:r>
                    </w:p>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照明や空調単体の事業では省略可。</w:t>
                      </w:r>
                    </w:p>
                  </w:txbxContent>
                </v:textbox>
              </v:shape>
            </w:pict>
          </mc:Fallback>
        </mc:AlternateContent>
      </w:r>
      <w:r>
        <w:rPr>
          <w:rFonts w:hint="eastAsia"/>
          <w:noProof/>
        </w:rPr>
        <mc:AlternateContent>
          <mc:Choice Requires="wpg">
            <w:drawing>
              <wp:anchor distT="0" distB="0" distL="114300" distR="114300" simplePos="0" relativeHeight="251672576" behindDoc="0" locked="0" layoutInCell="1" allowOverlap="1">
                <wp:simplePos x="0" y="0"/>
                <wp:positionH relativeFrom="column">
                  <wp:posOffset>609600</wp:posOffset>
                </wp:positionH>
                <wp:positionV relativeFrom="paragraph">
                  <wp:posOffset>59055</wp:posOffset>
                </wp:positionV>
                <wp:extent cx="2092325" cy="1611630"/>
                <wp:effectExtent l="0" t="0" r="0" b="0"/>
                <wp:wrapNone/>
                <wp:docPr id="25" name="Group 5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2325" cy="1611630"/>
                          <a:chOff x="2304" y="11939"/>
                          <a:chExt cx="3535" cy="2723"/>
                        </a:xfrm>
                      </wpg:grpSpPr>
                      <wps:wsp>
                        <wps:cNvPr id="26" name="Rectangle 551"/>
                        <wps:cNvSpPr>
                          <a:spLocks noChangeArrowheads="1"/>
                        </wps:cNvSpPr>
                        <wps:spPr bwMode="auto">
                          <a:xfrm>
                            <a:off x="2325" y="11939"/>
                            <a:ext cx="3514" cy="2723"/>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27" name="Rectangle 552"/>
                        <wps:cNvSpPr>
                          <a:spLocks noChangeArrowheads="1"/>
                        </wps:cNvSpPr>
                        <wps:spPr bwMode="auto">
                          <a:xfrm>
                            <a:off x="4365" y="13254"/>
                            <a:ext cx="730" cy="794"/>
                          </a:xfrm>
                          <a:prstGeom prst="rect">
                            <a:avLst/>
                          </a:prstGeom>
                          <a:solidFill>
                            <a:srgbClr val="D8D8D8"/>
                          </a:solidFill>
                          <a:ln w="9525">
                            <a:solidFill>
                              <a:srgbClr val="404040"/>
                            </a:solidFill>
                            <a:miter lim="800000"/>
                            <a:headEnd/>
                            <a:tailEnd/>
                          </a:ln>
                        </wps:spPr>
                        <wps:bodyPr rot="0" vert="horz" wrap="square" lIns="74295" tIns="8890" rIns="74295" bIns="8890" anchor="t" anchorCtr="0" upright="1">
                          <a:noAutofit/>
                        </wps:bodyPr>
                      </wps:wsp>
                      <wps:wsp>
                        <wps:cNvPr id="28" name="Rectangle 553"/>
                        <wps:cNvSpPr>
                          <a:spLocks noChangeArrowheads="1"/>
                        </wps:cNvSpPr>
                        <wps:spPr bwMode="auto">
                          <a:xfrm>
                            <a:off x="4365" y="13819"/>
                            <a:ext cx="730" cy="435"/>
                          </a:xfrm>
                          <a:prstGeom prst="rect">
                            <a:avLst/>
                          </a:prstGeom>
                          <a:solidFill>
                            <a:srgbClr val="A5A5A5"/>
                          </a:solidFill>
                          <a:ln w="9525">
                            <a:solidFill>
                              <a:srgbClr val="404040"/>
                            </a:solidFill>
                            <a:miter lim="800000"/>
                            <a:headEnd/>
                            <a:tailEnd/>
                          </a:ln>
                        </wps:spPr>
                        <wps:bodyPr rot="0" vert="horz" wrap="square" lIns="74295" tIns="8890" rIns="74295" bIns="8890" anchor="t" anchorCtr="0" upright="1">
                          <a:noAutofit/>
                        </wps:bodyPr>
                      </wps:wsp>
                      <wps:wsp>
                        <wps:cNvPr id="29" name="Text Box 554"/>
                        <wps:cNvSpPr txBox="1">
                          <a:spLocks noChangeArrowheads="1"/>
                        </wps:cNvSpPr>
                        <wps:spPr bwMode="auto">
                          <a:xfrm>
                            <a:off x="2383" y="12042"/>
                            <a:ext cx="1728" cy="409"/>
                          </a:xfrm>
                          <a:prstGeom prst="rect">
                            <a:avLst/>
                          </a:prstGeom>
                          <a:solidFill>
                            <a:srgbClr val="FFFFFF"/>
                          </a:solidFill>
                          <a:ln w="9525">
                            <a:solidFill>
                              <a:srgbClr val="FFFFFF"/>
                            </a:solidFill>
                            <a:miter lim="800000"/>
                            <a:headEnd/>
                            <a:tailEnd/>
                          </a:ln>
                        </wps:spPr>
                        <wps:txbx>
                          <w:txbxContent>
                            <w:p w:rsidR="00C04E2D" w:rsidRDefault="00C04E2D" w:rsidP="00C04E2D">
                              <w:pPr>
                                <w:rPr>
                                  <w:rFonts w:ascii="ＭＳ Ｐゴシック" w:eastAsia="ＭＳ Ｐゴシック" w:hAnsi="ＭＳ Ｐゴシック"/>
                                  <w:sz w:val="12"/>
                                  <w:szCs w:val="12"/>
                                </w:rPr>
                              </w:pPr>
                              <w:r>
                                <w:rPr>
                                  <w:rFonts w:ascii="ＭＳ Ｐゴシック" w:eastAsia="ＭＳ Ｐゴシック" w:hAnsi="ＭＳ Ｐゴシック" w:hint="eastAsia"/>
                                  <w:sz w:val="12"/>
                                  <w:szCs w:val="12"/>
                                </w:rPr>
                                <w:t>エネルギーバランス図の例</w:t>
                              </w:r>
                            </w:p>
                          </w:txbxContent>
                        </wps:txbx>
                        <wps:bodyPr rot="0" vert="horz" wrap="square" lIns="74295" tIns="8890" rIns="74295" bIns="8890" anchor="t" anchorCtr="0" upright="1">
                          <a:noAutofit/>
                        </wps:bodyPr>
                      </wps:wsp>
                      <wps:wsp>
                        <wps:cNvPr id="30" name="AutoShape 555"/>
                        <wps:cNvCnPr>
                          <a:cxnSpLocks noChangeShapeType="1"/>
                        </wps:cNvCnPr>
                        <wps:spPr bwMode="auto">
                          <a:xfrm>
                            <a:off x="2821" y="12439"/>
                            <a:ext cx="0" cy="2073"/>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556"/>
                        <wps:cNvCnPr>
                          <a:cxnSpLocks noChangeShapeType="1"/>
                        </wps:cNvCnPr>
                        <wps:spPr bwMode="auto">
                          <a:xfrm>
                            <a:off x="2587" y="14257"/>
                            <a:ext cx="2926"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2" name="Rectangle 557"/>
                        <wps:cNvSpPr>
                          <a:spLocks noChangeArrowheads="1"/>
                        </wps:cNvSpPr>
                        <wps:spPr bwMode="auto">
                          <a:xfrm>
                            <a:off x="3277" y="14049"/>
                            <a:ext cx="730" cy="204"/>
                          </a:xfrm>
                          <a:prstGeom prst="rect">
                            <a:avLst/>
                          </a:prstGeom>
                          <a:solidFill>
                            <a:srgbClr val="A5A5A5"/>
                          </a:solidFill>
                          <a:ln w="9525">
                            <a:solidFill>
                              <a:srgbClr val="404040"/>
                            </a:solidFill>
                            <a:miter lim="800000"/>
                            <a:headEnd/>
                            <a:tailEnd/>
                          </a:ln>
                        </wps:spPr>
                        <wps:bodyPr rot="0" vert="horz" wrap="square" lIns="74295" tIns="8890" rIns="74295" bIns="8890" anchor="t" anchorCtr="0" upright="1">
                          <a:noAutofit/>
                        </wps:bodyPr>
                      </wps:wsp>
                      <wps:wsp>
                        <wps:cNvPr id="33" name="Rectangle 558"/>
                        <wps:cNvSpPr>
                          <a:spLocks noChangeArrowheads="1"/>
                        </wps:cNvSpPr>
                        <wps:spPr bwMode="auto">
                          <a:xfrm>
                            <a:off x="3277" y="13254"/>
                            <a:ext cx="730" cy="794"/>
                          </a:xfrm>
                          <a:prstGeom prst="rect">
                            <a:avLst/>
                          </a:prstGeom>
                          <a:solidFill>
                            <a:srgbClr val="D8D8D8"/>
                          </a:solidFill>
                          <a:ln w="9525">
                            <a:solidFill>
                              <a:srgbClr val="404040"/>
                            </a:solidFill>
                            <a:miter lim="800000"/>
                            <a:headEnd/>
                            <a:tailEnd/>
                          </a:ln>
                        </wps:spPr>
                        <wps:bodyPr rot="0" vert="horz" wrap="square" lIns="74295" tIns="8890" rIns="74295" bIns="8890" anchor="t" anchorCtr="0" upright="1">
                          <a:noAutofit/>
                        </wps:bodyPr>
                      </wps:wsp>
                      <wps:wsp>
                        <wps:cNvPr id="34" name="Rectangle 559"/>
                        <wps:cNvSpPr>
                          <a:spLocks noChangeArrowheads="1"/>
                        </wps:cNvSpPr>
                        <wps:spPr bwMode="auto">
                          <a:xfrm>
                            <a:off x="3277" y="12585"/>
                            <a:ext cx="730" cy="669"/>
                          </a:xfrm>
                          <a:prstGeom prst="rect">
                            <a:avLst/>
                          </a:prstGeom>
                          <a:solidFill>
                            <a:srgbClr val="FFFFFF"/>
                          </a:solidFill>
                          <a:ln w="9525">
                            <a:solidFill>
                              <a:srgbClr val="404040"/>
                            </a:solidFill>
                            <a:miter lim="800000"/>
                            <a:headEnd/>
                            <a:tailEnd/>
                          </a:ln>
                        </wps:spPr>
                        <wps:bodyPr rot="0" vert="horz" wrap="square" lIns="74295" tIns="8890" rIns="74295" bIns="8890" anchor="t" anchorCtr="0" upright="1">
                          <a:noAutofit/>
                        </wps:bodyPr>
                      </wps:wsp>
                      <wps:wsp>
                        <wps:cNvPr id="35" name="Text Box 560"/>
                        <wps:cNvSpPr txBox="1">
                          <a:spLocks noChangeArrowheads="1"/>
                        </wps:cNvSpPr>
                        <wps:spPr bwMode="auto">
                          <a:xfrm>
                            <a:off x="3337" y="12774"/>
                            <a:ext cx="598" cy="333"/>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100kl</w:t>
                              </w:r>
                            </w:p>
                          </w:txbxContent>
                        </wps:txbx>
                        <wps:bodyPr rot="0" vert="horz" wrap="square" lIns="74295" tIns="8890" rIns="74295" bIns="8890" anchor="t" anchorCtr="0" upright="1">
                          <a:noAutofit/>
                        </wps:bodyPr>
                      </wps:wsp>
                      <wps:wsp>
                        <wps:cNvPr id="36" name="Text Box 561"/>
                        <wps:cNvSpPr txBox="1">
                          <a:spLocks noChangeArrowheads="1"/>
                        </wps:cNvSpPr>
                        <wps:spPr bwMode="auto">
                          <a:xfrm>
                            <a:off x="3337" y="13523"/>
                            <a:ext cx="598" cy="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120kl</w:t>
                              </w:r>
                            </w:p>
                          </w:txbxContent>
                        </wps:txbx>
                        <wps:bodyPr rot="0" vert="horz" wrap="square" lIns="74295" tIns="8890" rIns="74295" bIns="8890" anchor="t" anchorCtr="0" upright="1">
                          <a:noAutofit/>
                        </wps:bodyPr>
                      </wps:wsp>
                      <wps:wsp>
                        <wps:cNvPr id="37" name="Text Box 562"/>
                        <wps:cNvSpPr txBox="1">
                          <a:spLocks noChangeArrowheads="1"/>
                        </wps:cNvSpPr>
                        <wps:spPr bwMode="auto">
                          <a:xfrm>
                            <a:off x="3219" y="14084"/>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30kl</w:t>
                              </w:r>
                            </w:p>
                          </w:txbxContent>
                        </wps:txbx>
                        <wps:bodyPr rot="0" vert="horz" wrap="square" lIns="74295" tIns="8890" rIns="74295" bIns="8890" anchor="t" anchorCtr="0" upright="1">
                          <a:noAutofit/>
                        </wps:bodyPr>
                      </wps:wsp>
                      <wps:wsp>
                        <wps:cNvPr id="38" name="Text Box 563"/>
                        <wps:cNvSpPr txBox="1">
                          <a:spLocks noChangeArrowheads="1"/>
                        </wps:cNvSpPr>
                        <wps:spPr bwMode="auto">
                          <a:xfrm>
                            <a:off x="3219" y="14303"/>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導入前</w:t>
                              </w:r>
                            </w:p>
                          </w:txbxContent>
                        </wps:txbx>
                        <wps:bodyPr rot="0" vert="horz" wrap="square" lIns="74295" tIns="8890" rIns="74295" bIns="8890" anchor="t" anchorCtr="0" upright="1">
                          <a:noAutofit/>
                        </wps:bodyPr>
                      </wps:wsp>
                      <wps:wsp>
                        <wps:cNvPr id="39" name="Rectangle 564"/>
                        <wps:cNvSpPr>
                          <a:spLocks noChangeArrowheads="1"/>
                        </wps:cNvSpPr>
                        <wps:spPr bwMode="auto">
                          <a:xfrm>
                            <a:off x="4365" y="12877"/>
                            <a:ext cx="730" cy="377"/>
                          </a:xfrm>
                          <a:prstGeom prst="rect">
                            <a:avLst/>
                          </a:prstGeom>
                          <a:solidFill>
                            <a:srgbClr val="FFFFFF"/>
                          </a:solidFill>
                          <a:ln w="9525">
                            <a:solidFill>
                              <a:srgbClr val="404040"/>
                            </a:solidFill>
                            <a:miter lim="800000"/>
                            <a:headEnd/>
                            <a:tailEnd/>
                          </a:ln>
                        </wps:spPr>
                        <wps:bodyPr rot="0" vert="horz" wrap="square" lIns="74295" tIns="8890" rIns="74295" bIns="8890" anchor="t" anchorCtr="0" upright="1">
                          <a:noAutofit/>
                        </wps:bodyPr>
                      </wps:wsp>
                      <wps:wsp>
                        <wps:cNvPr id="40" name="Text Box 565"/>
                        <wps:cNvSpPr txBox="1">
                          <a:spLocks noChangeArrowheads="1"/>
                        </wps:cNvSpPr>
                        <wps:spPr bwMode="auto">
                          <a:xfrm>
                            <a:off x="4425" y="12931"/>
                            <a:ext cx="598" cy="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60kl</w:t>
                              </w:r>
                            </w:p>
                          </w:txbxContent>
                        </wps:txbx>
                        <wps:bodyPr rot="0" vert="horz" wrap="square" lIns="74295" tIns="8890" rIns="74295" bIns="8890" anchor="t" anchorCtr="0" upright="1">
                          <a:noAutofit/>
                        </wps:bodyPr>
                      </wps:wsp>
                      <wps:wsp>
                        <wps:cNvPr id="41" name="Text Box 566"/>
                        <wps:cNvSpPr txBox="1">
                          <a:spLocks noChangeArrowheads="1"/>
                        </wps:cNvSpPr>
                        <wps:spPr bwMode="auto">
                          <a:xfrm>
                            <a:off x="4425" y="13402"/>
                            <a:ext cx="598" cy="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90kl</w:t>
                              </w:r>
                            </w:p>
                          </w:txbxContent>
                        </wps:txbx>
                        <wps:bodyPr rot="0" vert="horz" wrap="square" lIns="74295" tIns="8890" rIns="74295" bIns="8890" anchor="t" anchorCtr="0" upright="1">
                          <a:noAutofit/>
                        </wps:bodyPr>
                      </wps:wsp>
                      <wps:wsp>
                        <wps:cNvPr id="42" name="Text Box 567"/>
                        <wps:cNvSpPr txBox="1">
                          <a:spLocks noChangeArrowheads="1"/>
                        </wps:cNvSpPr>
                        <wps:spPr bwMode="auto">
                          <a:xfrm>
                            <a:off x="4307" y="13966"/>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50kl</w:t>
                              </w:r>
                            </w:p>
                          </w:txbxContent>
                        </wps:txbx>
                        <wps:bodyPr rot="0" vert="horz" wrap="square" lIns="74295" tIns="8890" rIns="74295" bIns="8890" anchor="t" anchorCtr="0" upright="1">
                          <a:noAutofit/>
                        </wps:bodyPr>
                      </wps:wsp>
                      <wps:wsp>
                        <wps:cNvPr id="43" name="Text Box 568"/>
                        <wps:cNvSpPr txBox="1">
                          <a:spLocks noChangeArrowheads="1"/>
                        </wps:cNvSpPr>
                        <wps:spPr bwMode="auto">
                          <a:xfrm>
                            <a:off x="4302" y="14303"/>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導入後</w:t>
                              </w:r>
                            </w:p>
                          </w:txbxContent>
                        </wps:txbx>
                        <wps:bodyPr rot="0" vert="horz" wrap="square" lIns="74295" tIns="8890" rIns="74295" bIns="8890" anchor="t" anchorCtr="0" upright="1">
                          <a:noAutofit/>
                        </wps:bodyPr>
                      </wps:wsp>
                      <wps:wsp>
                        <wps:cNvPr id="44" name="Text Box 569"/>
                        <wps:cNvSpPr txBox="1">
                          <a:spLocks noChangeArrowheads="1"/>
                        </wps:cNvSpPr>
                        <wps:spPr bwMode="auto">
                          <a:xfrm>
                            <a:off x="2304" y="12539"/>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left"/>
                                <w:rPr>
                                  <w:rFonts w:ascii="ＭＳ ゴシック" w:eastAsia="ＭＳ ゴシック" w:hAnsi="ＭＳ ゴシック"/>
                                  <w:sz w:val="12"/>
                                  <w:szCs w:val="12"/>
                                </w:rPr>
                              </w:pPr>
                              <w:r>
                                <w:rPr>
                                  <w:rFonts w:ascii="ＭＳ ゴシック" w:eastAsia="ＭＳ ゴシック" w:hAnsi="ＭＳ ゴシック" w:hint="eastAsia"/>
                                  <w:sz w:val="12"/>
                                  <w:szCs w:val="12"/>
                                </w:rPr>
                                <w:t>使用量</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50" o:spid="_x0000_s1036" style="position:absolute;left:0;text-align:left;margin-left:48pt;margin-top:4.65pt;width:164.75pt;height:126.9pt;z-index:251672576" coordorigin="2304,11939" coordsize="3535,2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">
                <v:rect id="Rectangle 551" o:spid="_x0000_s1037" style="position:absolute;left:2325;top:11939;width:3514;height:27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CULcIA&#10;AADbAAAADwAAAGRycy9kb3ducmV2LnhtbESPQYvCMBSE7wv+h/AWvK3pFhWppqKC4EVFXfb8bJ5t&#10;afNSmljrvzfCwh6HmfmGWSx7U4uOWldaVvA9ikAQZ1aXnCv4uWy/ZiCcR9ZYWyYFT3KwTAcfC0y0&#10;ffCJurPPRYCwS1BB4X2TSOmyggy6kW2Ig3ezrUEfZJtL3eIjwE0t4yiaSoMlh4UCG9oUlFXnu1Ew&#10;O8b5uLZm/XuYVH5/fXbMJ6nU8LNfzUF46v1/+K+90wriKby/hB8g0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cJQtwgAAANsAAAAPAAAAAAAAAAAAAAAAAJgCAABkcnMvZG93&#10;bnJldi54bWxQSwUGAAAAAAQABAD1AAAAhwMAAAAA&#10;">
                  <v:textbox inset="5.85pt,.7pt,5.85pt,.7pt"/>
                </v:rect>
                <v:rect id="Rectangle 552" o:spid="_x0000_s1038" style="position:absolute;left:4365;top:13254;width:730;height: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UZcYA&#10;AADbAAAADwAAAGRycy9kb3ducmV2LnhtbESPQWvCQBSE74X+h+UJvdWNgjZEVyktogc9NFqLt2f2&#10;NQnNvg27W43++q5Q8DjMzDfMdN6ZRpzI+dqygkE/AUFcWF1zqWC3XTynIHxA1thYJgUX8jCfPT5M&#10;MdP2zB90ykMpIoR9hgqqENpMSl9UZND3bUscvW/rDIYoXSm1w3OEm0YOk2QsDdYcFyps6a2i4if/&#10;NQqODtP16LDYp7vlV34w+6vZfL4r9dTrXicgAnXhHv5vr7SC4QvcvsQf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z+UZcYAAADbAAAADwAAAAAAAAAAAAAAAACYAgAAZHJz&#10;L2Rvd25yZXYueG1sUEsFBgAAAAAEAAQA9QAAAIsDAAAAAA==&#10;" fillcolor="#d8d8d8" strokecolor="#404040">
                  <v:textbox inset="5.85pt,.7pt,5.85pt,.7pt"/>
                </v:rect>
                <v:rect id="Rectangle 553" o:spid="_x0000_s1039" style="position:absolute;left:4365;top:13819;width:73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I52r0A&#10;AADbAAAADwAAAGRycy9kb3ducmV2LnhtbERPzYrCMBC+C75DGMGbpiq71GoUWVjQ2676AEMzNsVm&#10;EpJs7b69OQgeP77/7X6wnegpxNaxgsW8AEFcO91yo+B6+Z6VIGJC1tg5JgX/FGG/G4+2WGn34F/q&#10;z6kROYRjhQpMSr6SMtaGLMa588SZu7lgMWUYGqkDPnK47eSyKD6lxZZzg0FPX4bq+/nPKuByXcq1&#10;N6egP1aL4ecqj973Sk0nw2EDItGQ3uKX+6gVLPPY/CX/ALl7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eI52r0AAADbAAAADwAAAAAAAAAAAAAAAACYAgAAZHJzL2Rvd25yZXYu&#10;eG1sUEsFBgAAAAAEAAQA9QAAAIIDAAAAAA==&#10;" fillcolor="#a5a5a5" strokecolor="#404040">
                  <v:textbox inset="5.85pt,.7pt,5.85pt,.7pt"/>
                </v:rect>
                <v:shapetype id="_x0000_t202" coordsize="21600,21600" o:spt="202" path="m,l,21600r21600,l21600,xe">
                  <v:stroke joinstyle="miter"/>
                  <v:path gradientshapeok="t" o:connecttype="rect"/>
                </v:shapetype>
                <v:shape id="Text Box 554" o:spid="_x0000_s1040" type="#_x0000_t202" style="position:absolute;left:2383;top:12042;width:1728;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w8QA&#10;AADbAAAADwAAAGRycy9kb3ducmV2LnhtbESPQWvCQBSE74L/YXmCN90oWDR1lSJYPAii8eLtkX3N&#10;ps2+jdmtif76riD0OMzMN8xy3dlK3KjxpWMFk3ECgjh3uuRCwTnbjuYgfEDWWDkmBXfysF71e0tM&#10;tWv5SLdTKESEsE9RgQmhTqX0uSGLfuxq4uh9ucZiiLIppG6wjXBbyWmSvEmLJccFgzVtDOU/p1+r&#10;YHf+vBxaf822DyNni8v1e1+0mVLDQffxDiJQF/7Dr/ZOK5gu4Pk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vv8PEAAAA2wAAAA8AAAAAAAAAAAAAAAAAmAIAAGRycy9k&#10;b3ducmV2LnhtbFBLBQYAAAAABAAEAPUAAACJAwAAAAA=&#10;" strokecolor="white">
                  <v:textbox inset="5.85pt,.7pt,5.85pt,.7pt">
                    <w:txbxContent>
                      <w:p w:rsidR="00C04E2D" w:rsidRDefault="00C04E2D" w:rsidP="00C04E2D">
                        <w:pPr>
                          <w:rPr>
                            <w:rFonts w:ascii="ＭＳ Ｐゴシック" w:eastAsia="ＭＳ Ｐゴシック" w:hAnsi="ＭＳ Ｐゴシック"/>
                            <w:sz w:val="12"/>
                            <w:szCs w:val="12"/>
                          </w:rPr>
                        </w:pPr>
                        <w:r>
                          <w:rPr>
                            <w:rFonts w:ascii="ＭＳ Ｐゴシック" w:eastAsia="ＭＳ Ｐゴシック" w:hAnsi="ＭＳ Ｐゴシック" w:hint="eastAsia"/>
                            <w:sz w:val="12"/>
                            <w:szCs w:val="12"/>
                          </w:rPr>
                          <w:t>エネルギーバランス図の例</w:t>
                        </w:r>
                      </w:p>
                    </w:txbxContent>
                  </v:textbox>
                </v:shape>
                <v:shapetype id="_x0000_t32" coordsize="21600,21600" o:spt="32" o:oned="t" path="m,l21600,21600e" filled="f">
                  <v:path arrowok="t" fillok="f" o:connecttype="none"/>
                  <o:lock v:ext="edit" shapetype="t"/>
                </v:shapetype>
                <v:shape id="AutoShape 555" o:spid="_x0000_s1041" type="#_x0000_t32" style="position:absolute;left:2821;top:12439;width:0;height:20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PAG8AAAADbAAAADwAAAGRycy9kb3ducmV2LnhtbERPy4rCMBTdC/5DuIIb0VQHxlobxRkQ&#10;ZHajIi4vze0Dm5vSpLX+vVkMzPJw3ul+MLXoqXWVZQXLRQSCOLO64kLB9XKcxyCcR9ZYWyYFL3Kw&#10;341HKSbaPvmX+rMvRAhhl6CC0vsmkdJlJRl0C9sQBy63rUEfYFtI3eIzhJtarqLoUxqsODSU2NB3&#10;Sdnj3BkFXf0zu3Q3v+yLr36dx5v4PtydUtPJcNiC8DT4f/Gf+6QVfIT14Uv4AXL3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3TwBvAAAAA2wAAAA8AAAAAAAAAAAAAAAAA&#10;oQIAAGRycy9kb3ducmV2LnhtbFBLBQYAAAAABAAEAPkAAACOAwAAAAA=&#10;" strokeweight="1pt"/>
                <v:shape id="AutoShape 556" o:spid="_x0000_s1042" type="#_x0000_t32" style="position:absolute;left:2587;top:14257;width:292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9lgMMAAADbAAAADwAAAGRycy9kb3ducmV2LnhtbESPQYvCMBSE7wv+h/CEvSyaVmGt1Sgq&#10;LIi3VRGPj+bZFpuX0qS1++83guBxmJlvmOW6N5XoqHGlZQXxOAJBnFldcq7gfPoZJSCcR9ZYWSYF&#10;f+RgvRp8LDHV9sG/1B19LgKEXYoKCu/rVEqXFWTQjW1NHLybbQz6IJtc6gYfAW4qOYmib2mw5LBQ&#10;YE27grL7sTUK2urwdWovPu7ybTe7JfPk2l+dUp/DfrMA4an37/CrvdcKpjE8v4QfIF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KfZYDDAAAA2wAAAA8AAAAAAAAAAAAA&#10;AAAAoQIAAGRycy9kb3ducmV2LnhtbFBLBQYAAAAABAAEAPkAAACRAwAAAAA=&#10;" strokeweight="1pt"/>
                <v:rect id="Rectangle 557" o:spid="_x0000_s1043" style="position:absolute;left:3277;top:14049;width:730;height:2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OY7cEA&#10;AADbAAAADwAAAGRycy9kb3ducmV2LnhtbESP3WoCMRSE7wu+QziF3tWsSmVdjSIFQe/qzwMcNsfN&#10;0s1JSNJ1fftGELwcZuYbZrUZbCd6CrF1rGAyLkAQ10633Ci4nHefJYiYkDV2jknBnSJs1qO3FVba&#10;3fhI/Sk1IkM4VqjApOQrKWNtyGIcO0+cvasLFlOWoZE64C3DbSenRTGXFlvOCwY9fRuqf09/VgGX&#10;i1IuvDkE/TWbDD8Xufe+V+rjfdguQSQa0iv8bO+1gtkUHl/y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3TmO3BAAAA2wAAAA8AAAAAAAAAAAAAAAAAmAIAAGRycy9kb3du&#10;cmV2LnhtbFBLBQYAAAAABAAEAPUAAACGAwAAAAA=&#10;" fillcolor="#a5a5a5" strokecolor="#404040">
                  <v:textbox inset="5.85pt,.7pt,5.85pt,.7pt"/>
                </v:rect>
                <v:rect id="Rectangle 558" o:spid="_x0000_s1044" style="position:absolute;left:3277;top:13254;width:730;height: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0Eu8YA&#10;AADbAAAADwAAAGRycy9kb3ducmV2LnhtbESPT2vCQBTE7wW/w/IEb3VjpSVEV5EWaQ/tofEf3p7Z&#10;ZxLMvg27q6b99F2h4HGYmd8w03lnGnEh52vLCkbDBARxYXXNpYL1avmYgvABWWNjmRT8kIf5rPcw&#10;xUzbK3/TJQ+liBD2GSqoQmgzKX1RkUE/tC1x9I7WGQxRulJqh9cIN418SpIXabDmuFBhS68VFaf8&#10;bBQcHKafz/vlNl2/7/K92f6ar82bUoN+t5iACNSFe/i//aEVjMdw+x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d0Eu8YAAADbAAAADwAAAAAAAAAAAAAAAACYAgAAZHJz&#10;L2Rvd25yZXYueG1sUEsFBgAAAAAEAAQA9QAAAIsDAAAAAA==&#10;" fillcolor="#d8d8d8" strokecolor="#404040">
                  <v:textbox inset="5.85pt,.7pt,5.85pt,.7pt"/>
                </v:rect>
                <v:rect id="Rectangle 559" o:spid="_x0000_s1045" style="position:absolute;left:3277;top:12585;width:730;height: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nD0MMA&#10;AADbAAAADwAAAGRycy9kb3ducmV2LnhtbESPQWvCQBSE7wX/w/IEL6VuNLWW6CqlUNBjo+L1NfvM&#10;RrNvQ3Yb4793CwWPw8x8wyzXva1FR62vHCuYjBMQxIXTFZcK9ruvl3cQPiBrrB2Tght5WK8GT0vM&#10;tLvyN3V5KEWEsM9QgQmhyaT0hSGLfuwa4uidXGsxRNmWUrd4jXBby2mSvEmLFccFgw19Giou+a9V&#10;UG0v8zS33flgzrPn8kRHxp9UqdGw/1iACNSHR/i/vdEK0lf4+xJ/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jnD0MMAAADbAAAADwAAAAAAAAAAAAAAAACYAgAAZHJzL2Rv&#10;d25yZXYueG1sUEsFBgAAAAAEAAQA9QAAAIgDAAAAAA==&#10;" strokecolor="#404040">
                  <v:textbox inset="5.85pt,.7pt,5.85pt,.7pt"/>
                </v:rect>
                <v:shape id="Text Box 560" o:spid="_x0000_s1046" type="#_x0000_t202" style="position:absolute;left:3337;top:12774;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eW8QA&#10;AADbAAAADwAAAGRycy9kb3ducmV2LnhtbESPQWvCQBSE70L/w/IKvekmLRWJbkQKAemh0Ki0x0f2&#10;mazNvg3ZrUZ/vSsIHoeZ+YZZLAfbiiP13jhWkE4SEMSV04ZrBdtNMZ6B8AFZY+uYFJzJwzJ/Gi0w&#10;0+7E33QsQy0ihH2GCpoQukxKXzVk0U9cRxy9vesthij7WuoeTxFuW/maJFNp0XBcaLCjj4aqv/Lf&#10;KjCF9Lu9Dl9paexFHorfz9XPWqmX52E1BxFoCI/wvb3WCt7e4fYl/gCZ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6XlvEAAAA2wAAAA8AAAAAAAAAAAAAAAAAmAIAAGRycy9k&#10;b3ducmV2LnhtbFBLBQYAAAAABAAEAPUAAACJAwAAAAA=&#10;" fill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100kl</w:t>
                        </w:r>
                      </w:p>
                    </w:txbxContent>
                  </v:textbox>
                </v:shape>
                <v:shape id="Text Box 561" o:spid="_x0000_s1047" type="#_x0000_t202" style="position:absolute;left:3337;top:13523;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a2ecMA&#10;AADbAAAADwAAAGRycy9kb3ducmV2LnhtbESP0YrCMBRE34X9h3CFfZE1VaEr1SgiCKs+tbsfcG2u&#10;bbG56TbR1r83guDjMDNnmOW6N7W4Uesqywom4wgEcW51xYWCv9/d1xyE88gaa8uk4E4O1quPwRIT&#10;bTtO6Zb5QgQIuwQVlN43iZQuL8mgG9uGOHhn2xr0QbaF1C12AW5qOY2iWBqsOCyU2NC2pPySXY2C&#10;5tCNNvv/SZzRdH5Oj6fvXZYelfoc9psFCE+9f4df7R+tYBbD80v4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a2ec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120kl</w:t>
                        </w:r>
                      </w:p>
                    </w:txbxContent>
                  </v:textbox>
                </v:shape>
                <v:shape id="Text Box 562" o:spid="_x0000_s1048" type="#_x0000_t202" style="position:absolute;left:3219;top:14084;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oT4sMA&#10;AADbAAAADwAAAGRycy9kb3ducmV2LnhtbESP0YrCMBRE3xf8h3AXfFk0VcFK1ygiCLo+tfoBd5tr&#10;W7a5qU209e83guDjMDNnmOW6N7W4U+sqywom4wgEcW51xYWC82k3WoBwHlljbZkUPMjBejX4WGKi&#10;bccp3TNfiABhl6CC0vsmkdLlJRl0Y9sQB+9iW4M+yLaQusUuwE0tp1E0lwYrDgslNrQtKf/LbkZB&#10;89N9bQ7XyTyj6eKSHn/jXZYelRp+9ptvEJ56/w6/2nutYBbD80v4AX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oT4s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30kl</w:t>
                        </w:r>
                      </w:p>
                    </w:txbxContent>
                  </v:textbox>
                </v:shape>
                <v:shape id="Text Box 563" o:spid="_x0000_s1049" type="#_x0000_t202" style="position:absolute;left:3219;top:14303;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WHkL8A&#10;AADbAAAADwAAAGRycy9kb3ducmV2LnhtbERPzYrCMBC+C75DGMGLaKqCSjWKCMKqp1YfYGzGtthM&#10;apO19e3NYWGPH9//ZteZSrypcaVlBdNJBII4s7rkXMHtehyvQDiPrLGyTAo+5GC37fc2GGvbckLv&#10;1OcihLCLUUHhfR1L6bKCDLqJrYkD97CNQR9gk0vdYBvCTSVnUbSQBksODQXWdCgoe6a/RkF9bkf7&#10;02u6SGm2eiSX+/KYJhelhoNuvwbhqfP/4j/3j1YwD2PDl/AD5PY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dYeQvwAAANsAAAAPAAAAAAAAAAAAAAAAAJgCAABkcnMvZG93bnJl&#10;di54bWxQSwUGAAAAAAQABAD1AAAAhAM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導入前</w:t>
                        </w:r>
                      </w:p>
                    </w:txbxContent>
                  </v:textbox>
                </v:shape>
                <v:rect id="Rectangle 564" o:spid="_x0000_s1050" style="position:absolute;left:4365;top:12877;width:730;height: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hsTsMA&#10;AADbAAAADwAAAGRycy9kb3ducmV2LnhtbESPQWvCQBSE7wX/w/IEL6VuNNTa6CqlUNBjo+L1NfvM&#10;RrNvQ3Yb4793CwWPw8x8wyzXva1FR62vHCuYjBMQxIXTFZcK9ruvlzkIH5A11o5JwY08rFeDpyVm&#10;2l35m7o8lCJC2GeowITQZFL6wpBFP3YNcfROrrUYomxLqVu8Rrit5TRJZtJixXHBYEOfhopL/msV&#10;VNvLW5rb7nww59fn8kRHxp9UqdGw/1iACNSHR/i/vdEK0nf4+xJ/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hsTsMAAADbAAAADwAAAAAAAAAAAAAAAACYAgAAZHJzL2Rv&#10;d25yZXYueG1sUEsFBgAAAAAEAAQA9QAAAIgDAAAAAA==&#10;" strokecolor="#404040">
                  <v:textbox inset="5.85pt,.7pt,5.85pt,.7pt"/>
                </v:rect>
                <v:shape id="Text Box 565" o:spid="_x0000_s1051" type="#_x0000_t202" style="position:absolute;left:4425;top:12931;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X4678A&#10;AADbAAAADwAAAGRycy9kb3ducmV2LnhtbERPzYrCMBC+C75DGMGLaKqISjWKCMKqp1YfYGzGtthM&#10;apO19e3NYWGPH9//ZteZSrypcaVlBdNJBII4s7rkXMHtehyvQDiPrLGyTAo+5GC37fc2GGvbckLv&#10;1OcihLCLUUHhfR1L6bKCDLqJrYkD97CNQR9gk0vdYBvCTSVnUbSQBksODQXWdCgoe6a/RkF9bkf7&#10;02u6SGm2eiSX+/KYJhelhoNuvwbhqfP/4j/3j1YwD+vDl/AD5PY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7BfjrvwAAANsAAAAPAAAAAAAAAAAAAAAAAJgCAABkcnMvZG93bnJl&#10;di54bWxQSwUGAAAAAAQABAD1AAAAhAM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60kl</w:t>
                        </w:r>
                      </w:p>
                    </w:txbxContent>
                  </v:textbox>
                </v:shape>
                <v:shape id="Text Box 566" o:spid="_x0000_s1052" type="#_x0000_t202" style="position:absolute;left:4425;top:13402;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ldcMMA&#10;AADbAAAADwAAAGRycy9kb3ducmV2LnhtbESP0YrCMBRE3xf8h3AFXxZNK+JKNYosCLo+tesHXJtr&#10;W2xuapO19e83guDjMDNnmNWmN7W4U+sqywriSQSCOLe64kLB6Xc3XoBwHlljbZkUPMjBZj34WGGi&#10;bccp3TNfiABhl6CC0vsmkdLlJRl0E9sQB+9iW4M+yLaQusUuwE0tp1E0lwYrDgslNvRdUn7N/oyC&#10;5qf73B5u8Tyj6eKSHs9fuyw9KjUa9tslCE+9f4df7b1WMIvh+SX8A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ldcM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90kl</w:t>
                        </w:r>
                      </w:p>
                    </w:txbxContent>
                  </v:textbox>
                </v:shape>
                <v:shape id="Text Box 567" o:spid="_x0000_s1053" type="#_x0000_t202" style="position:absolute;left:4307;top:13966;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vDB8MA&#10;AADbAAAADwAAAGRycy9kb3ducmV2LnhtbESP0YrCMBRE3xf8h3AFXxZNLeJKNYosCLo+tesHXJtr&#10;W2xuapO19e83guDjMDNnmNWmN7W4U+sqywqmkwgEcW51xYWC0+9uvADhPLLG2jIpeJCDzXrwscJE&#10;245Tume+EAHCLkEFpfdNIqXLSzLoJrYhDt7FtgZ9kG0hdYtdgJtaxlE0lwYrDgslNvRdUn7N/oyC&#10;5qf73B5u03lG8eKSHs9fuyw9KjUa9tslCE+9f4df7b1WMIvh+SX8A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JvDB8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50kl</w:t>
                        </w:r>
                      </w:p>
                    </w:txbxContent>
                  </v:textbox>
                </v:shape>
                <v:shape id="Text Box 568" o:spid="_x0000_s1054" type="#_x0000_t202" style="position:absolute;left:4302;top:14303;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dmnMQA&#10;AADbAAAADwAAAGRycy9kb3ducmV2LnhtbESP3YrCMBSE74V9h3CEvRFN/UGlaxQRhFWv2t0HONsc&#10;22Jz0m2irW9vBMHLYWa+YVabzlTiRo0rLSsYjyIQxJnVJecKfn/2wyUI55E1VpZJwZ0cbNYfvRXG&#10;2rac0C31uQgQdjEqKLyvYyldVpBBN7I1cfDOtjHog2xyqRtsA9xUchJFc2mw5LBQYE27grJLejUK&#10;6mM72B7+x/OUJstzcvpb7NPkpNRnv9t+gfDU+Xf41f7WCmZTeH4JP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XZpzEAAAA2wAAAA8AAAAAAAAAAAAAAAAAmAIAAGRycy9k&#10;b3ducmV2LnhtbFBLBQYAAAAABAAEAPUAAACJAw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導入後</w:t>
                        </w:r>
                      </w:p>
                    </w:txbxContent>
                  </v:textbox>
                </v:shape>
                <v:shape id="Text Box 569" o:spid="_x0000_s1055" type="#_x0000_t202" style="position:absolute;left:2304;top:12539;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7+6MMA&#10;AADbAAAADwAAAGRycy9kb3ducmV2LnhtbESP0YrCMBRE34X9h3AX9kU0VcQt1SiyILj61LofcG2u&#10;bbG56TbR1r83guDjMDNnmOW6N7W4Uesqywom4wgEcW51xYWCv+N2FINwHlljbZkU3MnBevUxWGKi&#10;bccp3TJfiABhl6CC0vsmkdLlJRl0Y9sQB+9sW4M+yLaQusUuwE0tp1E0lwYrDgslNvRTUn7JrkZB&#10;s++Gm9//yTyjaXxOD6fvbZYelPr67DcLEJ56/w6/2jutYDaD55fwA+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7+6MMAAADbAAAADwAAAAAAAAAAAAAAAACYAgAAZHJzL2Rv&#10;d25yZXYueG1sUEsFBgAAAAAEAAQA9QAAAIgDAAAAAA==&#10;" filled="f" stroked="f" strokecolor="white">
                  <v:textbox inset="5.85pt,.7pt,5.85pt,.7pt">
                    <w:txbxContent>
                      <w:p w:rsidR="00C04E2D" w:rsidRDefault="00C04E2D" w:rsidP="00C04E2D">
                        <w:pPr>
                          <w:spacing w:line="120" w:lineRule="exact"/>
                          <w:jc w:val="left"/>
                          <w:rPr>
                            <w:rFonts w:ascii="ＭＳ ゴシック" w:eastAsia="ＭＳ ゴシック" w:hAnsi="ＭＳ ゴシック"/>
                            <w:sz w:val="12"/>
                            <w:szCs w:val="12"/>
                          </w:rPr>
                        </w:pPr>
                        <w:r>
                          <w:rPr>
                            <w:rFonts w:ascii="ＭＳ ゴシック" w:eastAsia="ＭＳ ゴシック" w:hAnsi="ＭＳ ゴシック" w:hint="eastAsia"/>
                            <w:sz w:val="12"/>
                            <w:szCs w:val="12"/>
                          </w:rPr>
                          <w:t>使用量</w:t>
                        </w:r>
                      </w:p>
                    </w:txbxContent>
                  </v:textbox>
                </v:shape>
              </v:group>
            </w:pict>
          </mc:Fallback>
        </mc:AlternateContent>
      </w:r>
    </w:p>
    <w:p w:rsidR="00C04E2D" w:rsidRDefault="00C04E2D" w:rsidP="00C04E2D">
      <w:pPr>
        <w:pStyle w:val="a3"/>
        <w:rPr>
          <w:rFonts w:ascii="ＭＳ 明朝" w:hAnsi="ＭＳ 明朝"/>
        </w:rPr>
      </w:pPr>
    </w:p>
    <w:p w:rsidR="00C04E2D" w:rsidRDefault="00C04E2D" w:rsidP="00C04E2D"/>
    <w:p w:rsidR="00C04E2D" w:rsidRDefault="00C04E2D" w:rsidP="00C04E2D"/>
    <w:p w:rsidR="00C04E2D" w:rsidRDefault="00C04E2D" w:rsidP="00C04E2D"/>
    <w:p w:rsidR="00C04E2D" w:rsidRDefault="00DC19C4" w:rsidP="00C04E2D">
      <w:r>
        <w:rPr>
          <w:rFonts w:hint="eastAsia"/>
          <w:noProof/>
        </w:rPr>
        <mc:AlternateContent>
          <mc:Choice Requires="wps">
            <w:drawing>
              <wp:anchor distT="0" distB="0" distL="114300" distR="114300" simplePos="0" relativeHeight="251674624" behindDoc="0" locked="0" layoutInCell="1" allowOverlap="1">
                <wp:simplePos x="0" y="0"/>
                <wp:positionH relativeFrom="column">
                  <wp:posOffset>3183255</wp:posOffset>
                </wp:positionH>
                <wp:positionV relativeFrom="paragraph">
                  <wp:posOffset>152400</wp:posOffset>
                </wp:positionV>
                <wp:extent cx="2371725" cy="372745"/>
                <wp:effectExtent l="0" t="0" r="0" b="0"/>
                <wp:wrapNone/>
                <wp:docPr id="24" name="AutoShape 5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72745"/>
                        </a:xfrm>
                        <a:prstGeom prst="wedgeRectCallout">
                          <a:avLst>
                            <a:gd name="adj1" fmla="val -81056"/>
                            <a:gd name="adj2" fmla="val -72829"/>
                          </a:avLst>
                        </a:prstGeom>
                        <a:solidFill>
                          <a:srgbClr val="FFFFFF"/>
                        </a:solidFill>
                        <a:ln w="9525">
                          <a:solidFill>
                            <a:srgbClr val="FF0000"/>
                          </a:solidFill>
                          <a:miter lim="800000"/>
                          <a:headEnd/>
                          <a:tailEnd/>
                        </a:ln>
                      </wps:spPr>
                      <wps:txbx>
                        <w:txbxContent>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例えば、電気・ガス・重油の使用量の変化や、</w:t>
                            </w:r>
                          </w:p>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入熱と出熱のバランス等。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1" o:spid="_x0000_s1056" type="#_x0000_t61" style="position:absolute;left:0;text-align:left;margin-left:250.65pt;margin-top:12pt;width:186.75pt;height:29.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" adj="-6708,-4931" strokecolor="red">
                <v:textbox inset="5.85pt,.7pt,5.85pt,.7pt">
                  <w:txbxContent>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例えば、電気・ガス・重油の使用量の変化や、</w:t>
                      </w:r>
                    </w:p>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入熱と出熱のバランス等。</w:t>
                      </w:r>
                    </w:p>
                  </w:txbxContent>
                </v:textbox>
              </v:shape>
            </w:pict>
          </mc:Fallback>
        </mc:AlternateContent>
      </w:r>
    </w:p>
    <w:p w:rsidR="00C04E2D" w:rsidRDefault="00C04E2D" w:rsidP="00C04E2D"/>
    <w:p w:rsidR="00C04E2D" w:rsidRDefault="00C04E2D" w:rsidP="00451514">
      <w:pPr>
        <w:rPr>
          <w:rFonts w:ascii="ＭＳ 明朝" w:hAnsi="ＭＳ 明朝"/>
        </w:rPr>
      </w:pPr>
    </w:p>
    <w:p w:rsidR="00C04E2D" w:rsidRDefault="00C04E2D" w:rsidP="00451514">
      <w:pPr>
        <w:rPr>
          <w:rFonts w:ascii="ＭＳ 明朝" w:hAnsi="ＭＳ 明朝"/>
        </w:rPr>
      </w:pPr>
    </w:p>
    <w:p w:rsidR="003764EA" w:rsidRDefault="003764EA" w:rsidP="00451514">
      <w:pPr>
        <w:rPr>
          <w:rFonts w:ascii="ＭＳ 明朝" w:hAnsi="ＭＳ 明朝"/>
        </w:rPr>
      </w:pPr>
    </w:p>
    <w:p w:rsidR="003764EA" w:rsidRPr="00C04E2D" w:rsidRDefault="003764EA" w:rsidP="00451514">
      <w:pPr>
        <w:rPr>
          <w:rFonts w:ascii="ＭＳ 明朝" w:hAnsi="ＭＳ 明朝"/>
        </w:rPr>
      </w:pPr>
    </w:p>
    <w:p w:rsidR="003D3703" w:rsidRPr="003D3703" w:rsidRDefault="008B5D76" w:rsidP="003D3703">
      <w:pPr>
        <w:ind w:firstLine="573"/>
        <w:rPr>
          <w:rFonts w:ascii="ＭＳ 明朝" w:hAnsi="ＭＳ 明朝"/>
        </w:rPr>
      </w:pPr>
      <w:r w:rsidRPr="003D3703">
        <w:rPr>
          <w:rFonts w:ascii="ＭＳ 明朝" w:hAnsi="ＭＳ 明朝" w:hint="eastAsia"/>
        </w:rPr>
        <w:t>（</w:t>
      </w:r>
      <w:r w:rsidR="00C04E2D">
        <w:rPr>
          <w:rFonts w:ascii="ＭＳ 明朝" w:hAnsi="ＭＳ 明朝" w:hint="eastAsia"/>
        </w:rPr>
        <w:t>４</w:t>
      </w:r>
      <w:r w:rsidR="00451514" w:rsidRPr="003D3703">
        <w:rPr>
          <w:rFonts w:ascii="ＭＳ 明朝" w:hAnsi="ＭＳ 明朝" w:hint="eastAsia"/>
        </w:rPr>
        <w:t>）</w:t>
      </w:r>
      <w:r w:rsidR="003D3703" w:rsidRPr="003D3703">
        <w:rPr>
          <w:rFonts w:ascii="ＭＳ 明朝" w:hAnsi="ＭＳ 明朝" w:hint="eastAsia"/>
        </w:rPr>
        <w:t>設備導入後のピーク対策効果量の実測方法、確認方法</w:t>
      </w:r>
    </w:p>
    <w:p w:rsidR="003D3703" w:rsidRPr="003D3703" w:rsidRDefault="003D3703" w:rsidP="0055722A">
      <w:pPr>
        <w:ind w:firstLineChars="445" w:firstLine="716"/>
        <w:rPr>
          <w:rFonts w:ascii="ＭＳ 明朝" w:hAnsi="ＭＳ 明朝"/>
          <w:sz w:val="18"/>
        </w:rPr>
      </w:pPr>
      <w:r w:rsidRPr="003D3703">
        <w:rPr>
          <w:rFonts w:ascii="ＭＳ 明朝" w:hAnsi="ＭＳ 明朝" w:hint="eastAsia"/>
          <w:sz w:val="18"/>
        </w:rPr>
        <w:t>※申請時の電力使用量計算ではなく、実測データを元にした確認方法を説明する</w:t>
      </w:r>
      <w:r w:rsidRPr="003D3703">
        <w:rPr>
          <w:rFonts w:ascii="ＭＳ 明朝" w:hAnsi="ＭＳ 明朝" w:hint="eastAsia"/>
          <w:sz w:val="18"/>
          <w:szCs w:val="18"/>
        </w:rPr>
        <w:t>こと</w:t>
      </w:r>
      <w:r w:rsidRPr="003D3703">
        <w:rPr>
          <w:rFonts w:ascii="ＭＳ 明朝" w:hAnsi="ＭＳ 明朝" w:hint="eastAsia"/>
          <w:sz w:val="18"/>
        </w:rPr>
        <w:t>。</w:t>
      </w:r>
    </w:p>
    <w:p w:rsidR="003D3703" w:rsidRPr="003D3703" w:rsidRDefault="003D3703" w:rsidP="003D3703">
      <w:pPr>
        <w:ind w:leftChars="439" w:left="838" w:firstLineChars="125" w:firstLine="239"/>
        <w:rPr>
          <w:rFonts w:ascii="ＭＳ 明朝" w:hAnsi="ＭＳ 明朝"/>
          <w:color w:val="0000CC"/>
        </w:rPr>
      </w:pPr>
      <w:r w:rsidRPr="003D3703">
        <w:rPr>
          <w:rFonts w:ascii="ＭＳ 明朝" w:hAnsi="ＭＳ 明朝" w:hint="eastAsia"/>
          <w:color w:val="0000CC"/>
        </w:rPr>
        <w:t>例：エネルギー使用量のモニター装置から電力量を確認する。</w:t>
      </w:r>
    </w:p>
    <w:p w:rsidR="003D3703" w:rsidRPr="003D3703" w:rsidRDefault="003764EA" w:rsidP="003D3703">
      <w:pPr>
        <w:ind w:leftChars="439" w:left="838" w:firstLineChars="125" w:firstLine="239"/>
        <w:rPr>
          <w:rFonts w:ascii="ＭＳ 明朝" w:hAnsi="ＭＳ 明朝"/>
          <w:color w:val="0000CC"/>
        </w:rPr>
      </w:pPr>
      <w:r>
        <w:rPr>
          <w:rFonts w:ascii="ＭＳ 明朝" w:hAnsi="ＭＳ 明朝" w:hint="eastAsia"/>
          <w:color w:val="0000CC"/>
        </w:rPr>
        <w:t>（</w:t>
      </w:r>
      <w:r w:rsidR="003D3703" w:rsidRPr="003D3703">
        <w:rPr>
          <w:rFonts w:ascii="ＭＳ 明朝" w:hAnsi="ＭＳ 明朝" w:hint="eastAsia"/>
          <w:color w:val="0000CC"/>
        </w:rPr>
        <w:t>例：電力会社から提供される、検針票の</w:t>
      </w:r>
      <w:r>
        <w:rPr>
          <w:rFonts w:ascii="ＭＳ 明朝" w:hAnsi="ＭＳ 明朝" w:hint="eastAsia"/>
          <w:color w:val="0000CC"/>
        </w:rPr>
        <w:t>使用</w:t>
      </w:r>
      <w:r w:rsidR="003D3703" w:rsidRPr="003D3703">
        <w:rPr>
          <w:rFonts w:ascii="ＭＳ 明朝" w:hAnsi="ＭＳ 明朝" w:hint="eastAsia"/>
          <w:color w:val="0000CC"/>
        </w:rPr>
        <w:t>電力量から確認する。</w:t>
      </w:r>
      <w:r>
        <w:rPr>
          <w:rFonts w:ascii="ＭＳ 明朝" w:hAnsi="ＭＳ 明朝" w:hint="eastAsia"/>
          <w:color w:val="0000CC"/>
        </w:rPr>
        <w:t>）</w:t>
      </w:r>
    </w:p>
    <w:p w:rsidR="003D3703" w:rsidRPr="003D3703" w:rsidRDefault="00DC19C4" w:rsidP="003D3703">
      <w:pPr>
        <w:ind w:leftChars="439" w:left="838" w:firstLineChars="125" w:firstLine="239"/>
        <w:rPr>
          <w:rFonts w:ascii="ＭＳ 明朝" w:hAnsi="ＭＳ 明朝"/>
          <w:color w:val="0000CC"/>
          <w:szCs w:val="21"/>
        </w:rPr>
      </w:pPr>
      <w:r>
        <w:rPr>
          <w:rFonts w:ascii="ＭＳ 明朝" w:hAnsi="ＭＳ 明朝" w:hint="eastAsia"/>
          <w:noProof/>
          <w:color w:val="0000CC"/>
        </w:rPr>
        <mc:AlternateContent>
          <mc:Choice Requires="wps">
            <w:drawing>
              <wp:anchor distT="0" distB="0" distL="114300" distR="114300" simplePos="0" relativeHeight="251669504" behindDoc="0" locked="0" layoutInCell="1" allowOverlap="1" wp14:anchorId="5B5151B8" wp14:editId="59B8F435">
                <wp:simplePos x="0" y="0"/>
                <wp:positionH relativeFrom="column">
                  <wp:posOffset>2359660</wp:posOffset>
                </wp:positionH>
                <wp:positionV relativeFrom="paragraph">
                  <wp:posOffset>1073150</wp:posOffset>
                </wp:positionV>
                <wp:extent cx="1470025" cy="0"/>
                <wp:effectExtent l="0" t="0" r="0" b="0"/>
                <wp:wrapNone/>
                <wp:docPr id="23" name="AutoShape 5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7" o:spid="_x0000_s1026" type="#_x0000_t32" style="position:absolute;left:0;text-align:left;margin-left:185.8pt;margin-top:84.5pt;width:115.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" strokecolor="white"/>
            </w:pict>
          </mc:Fallback>
        </mc:AlternateContent>
      </w:r>
      <w:r w:rsidR="003D3703" w:rsidRPr="003D3703">
        <w:rPr>
          <w:rFonts w:ascii="ＭＳ 明朝" w:hAnsi="ＭＳ 明朝" w:hint="eastAsia"/>
          <w:color w:val="0000CC"/>
        </w:rPr>
        <w:t>○○○○○○○○○○○○○○○○○○○○○○○○○○○○○○○○○○○○○○○○○○○</w:t>
      </w:r>
    </w:p>
    <w:p w:rsidR="00CA021A" w:rsidRPr="003D3703" w:rsidRDefault="00CA021A" w:rsidP="00DC19C4"/>
    <w:p w:rsidR="003764EA" w:rsidRDefault="003764EA" w:rsidP="00AB379B"/>
    <w:p w:rsidR="003764EA" w:rsidRDefault="003764EA" w:rsidP="00AB379B"/>
    <w:p w:rsidR="003764EA" w:rsidRDefault="003764EA" w:rsidP="00AB379B"/>
    <w:p w:rsidR="003764EA" w:rsidRDefault="003764EA" w:rsidP="00AB379B"/>
    <w:p w:rsidR="003764EA" w:rsidRDefault="003764EA" w:rsidP="00AB379B"/>
    <w:p w:rsidR="00674DDD" w:rsidRDefault="00DC19C4" w:rsidP="00AB379B">
      <w:r>
        <w:rPr>
          <w:rFonts w:ascii="ＭＳ 明朝" w:hAnsi="ＭＳ 明朝" w:hint="eastAsia"/>
          <w:noProof/>
          <w:color w:val="0000FF"/>
        </w:rPr>
        <mc:AlternateContent>
          <mc:Choice Requires="wps">
            <w:drawing>
              <wp:anchor distT="0" distB="0" distL="114300" distR="114300" simplePos="0" relativeHeight="251649024" behindDoc="0" locked="0" layoutInCell="1" allowOverlap="1" wp14:anchorId="277D7277" wp14:editId="129D1793">
                <wp:simplePos x="0" y="0"/>
                <wp:positionH relativeFrom="column">
                  <wp:posOffset>4232275</wp:posOffset>
                </wp:positionH>
                <wp:positionV relativeFrom="paragraph">
                  <wp:posOffset>22225</wp:posOffset>
                </wp:positionV>
                <wp:extent cx="1619250" cy="974090"/>
                <wp:effectExtent l="0" t="0" r="0" b="0"/>
                <wp:wrapNone/>
                <wp:docPr id="22" name="AutoShape 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19250" cy="974090"/>
                        </a:xfrm>
                        <a:prstGeom prst="wedgeRectCallout">
                          <a:avLst>
                            <a:gd name="adj1" fmla="val -66199"/>
                            <a:gd name="adj2" fmla="val -8155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w:t>
                            </w:r>
                            <w:r w:rsidR="00FF3D0C">
                              <w:rPr>
                                <w:rFonts w:ascii="ＭＳ ゴシック" w:eastAsia="ＭＳ ゴシック" w:hAnsi="ＭＳ ゴシック" w:hint="eastAsia"/>
                                <w:color w:val="FF0000"/>
                                <w:sz w:val="18"/>
                                <w:szCs w:val="18"/>
                              </w:rPr>
                              <w:t>、</w:t>
                            </w:r>
                            <w:r>
                              <w:rPr>
                                <w:rFonts w:ascii="ＭＳ ゴシック" w:eastAsia="ＭＳ ゴシック" w:hAnsi="ＭＳ ゴシック" w:hint="eastAsia"/>
                                <w:color w:val="FF0000"/>
                                <w:sz w:val="18"/>
                                <w:szCs w:val="18"/>
                              </w:rPr>
                              <w:t>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4" o:spid="_x0000_s1057" type="#_x0000_t61" style="position:absolute;left:0;text-align:left;margin-left:333.25pt;margin-top:1.75pt;width:127.5pt;height:76.7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" adj="-3499,-6816" filled="f" strokecolor="red">
                <v:textbo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w:t>
                      </w:r>
                      <w:r w:rsidR="00FF3D0C">
                        <w:rPr>
                          <w:rFonts w:ascii="ＭＳ ゴシック" w:eastAsia="ＭＳ ゴシック" w:hAnsi="ＭＳ ゴシック" w:hint="eastAsia"/>
                          <w:color w:val="FF0000"/>
                          <w:sz w:val="18"/>
                          <w:szCs w:val="18"/>
                        </w:rPr>
                        <w:t>、</w:t>
                      </w:r>
                      <w:r>
                        <w:rPr>
                          <w:rFonts w:ascii="ＭＳ ゴシック" w:eastAsia="ＭＳ ゴシック" w:hAnsi="ＭＳ ゴシック" w:hint="eastAsia"/>
                          <w:color w:val="FF0000"/>
                          <w:sz w:val="18"/>
                          <w:szCs w:val="18"/>
                        </w:rPr>
                        <w:t>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v:textbox>
              </v:shape>
            </w:pict>
          </mc:Fallback>
        </mc:AlternateContent>
      </w:r>
    </w:p>
    <w:p w:rsidR="00674DDD" w:rsidRDefault="00674DDD" w:rsidP="00AB379B"/>
    <w:p w:rsidR="0022323B" w:rsidRDefault="002E0705" w:rsidP="00AB379B">
      <w:pPr>
        <w:rPr>
          <w:rFonts w:ascii="ＭＳ 明朝" w:hAnsi="ＭＳ 明朝"/>
          <w:color w:val="0000CC"/>
        </w:rPr>
      </w:pPr>
      <w:r>
        <w:rPr>
          <w:rFonts w:ascii="ＭＳ 明朝" w:hAnsi="ＭＳ 明朝" w:hint="eastAsia"/>
          <w:color w:val="0000CC"/>
        </w:rPr>
        <w:t>８</w:t>
      </w:r>
      <w:r w:rsidR="003764EA">
        <w:rPr>
          <w:rFonts w:ascii="ＭＳ 明朝" w:hAnsi="ＭＳ 明朝" w:hint="eastAsia"/>
          <w:color w:val="0000CC"/>
        </w:rPr>
        <w:t>－２－３</w:t>
      </w:r>
      <w:r w:rsidR="0022323B">
        <w:rPr>
          <w:rFonts w:ascii="ＭＳ 明朝" w:hAnsi="ＭＳ 明朝" w:hint="eastAsia"/>
          <w:color w:val="0000CC"/>
        </w:rPr>
        <w:t xml:space="preserve">ｂ　</w:t>
      </w:r>
      <w:r w:rsidR="0022323B" w:rsidRPr="0022323B">
        <w:rPr>
          <w:rFonts w:ascii="ＭＳ 明朝" w:hAnsi="ＭＳ 明朝" w:hint="eastAsia"/>
          <w:color w:val="0000CC"/>
        </w:rPr>
        <w:t>ピーク対策効果量の計算</w:t>
      </w:r>
    </w:p>
    <w:p w:rsidR="0022323B" w:rsidRDefault="0022323B" w:rsidP="00AB379B">
      <w:pPr>
        <w:rPr>
          <w:rFonts w:ascii="ＭＳ 明朝" w:hAnsi="ＭＳ 明朝"/>
          <w:color w:val="0000CC"/>
        </w:rPr>
      </w:pPr>
    </w:p>
    <w:p w:rsidR="0022323B" w:rsidRDefault="001A4FAE" w:rsidP="0022323B">
      <w:pPr>
        <w:numPr>
          <w:ilvl w:val="0"/>
          <w:numId w:val="46"/>
        </w:numPr>
        <w:rPr>
          <w:rFonts w:ascii="ＭＳ 明朝" w:hAnsi="ＭＳ 明朝"/>
          <w:color w:val="0000CC"/>
        </w:rPr>
      </w:pPr>
      <w:r>
        <w:rPr>
          <w:rFonts w:ascii="ＭＳ 明朝" w:hAnsi="ＭＳ 明朝" w:hint="eastAsia"/>
          <w:color w:val="0000CC"/>
        </w:rPr>
        <w:t>電気需要平準化時間帯での</w:t>
      </w:r>
      <w:r w:rsidR="00B46DEE">
        <w:rPr>
          <w:rFonts w:ascii="ＭＳ 明朝" w:hAnsi="ＭＳ 明朝" w:hint="eastAsia"/>
          <w:color w:val="0000CC"/>
        </w:rPr>
        <w:t>ピーク対策効果の算出根拠</w:t>
      </w:r>
    </w:p>
    <w:p w:rsidR="00B46DEE" w:rsidRDefault="00B46DEE" w:rsidP="003D3703">
      <w:pPr>
        <w:ind w:left="573" w:firstLine="266"/>
        <w:rPr>
          <w:rFonts w:ascii="ＭＳ 明朝" w:hAnsi="ＭＳ 明朝"/>
          <w:color w:val="0000CC"/>
          <w:sz w:val="18"/>
          <w:szCs w:val="18"/>
        </w:rPr>
      </w:pPr>
      <w:r>
        <w:rPr>
          <w:rFonts w:ascii="ＭＳ 明朝" w:hAnsi="ＭＳ 明朝" w:hint="eastAsia"/>
          <w:color w:val="0000CC"/>
          <w:sz w:val="18"/>
          <w:szCs w:val="18"/>
        </w:rPr>
        <w:t>※電気需要平準化時間帯とは夏期（7月～9月）および冬期（12月～3月）の8時～22時までの時間帯を指す。</w:t>
      </w:r>
    </w:p>
    <w:p w:rsidR="00B46DEE" w:rsidRDefault="00DC19C4" w:rsidP="003D3703">
      <w:pPr>
        <w:ind w:firstLine="839"/>
        <w:rPr>
          <w:rFonts w:ascii="ＭＳ 明朝" w:hAnsi="ＭＳ 明朝"/>
          <w:color w:val="0000CC"/>
          <w:sz w:val="18"/>
          <w:szCs w:val="18"/>
        </w:rPr>
      </w:pPr>
      <w:r>
        <w:rPr>
          <w:rFonts w:ascii="ＭＳ 明朝" w:hAnsi="ＭＳ 明朝" w:hint="eastAsia"/>
          <w:noProof/>
          <w:sz w:val="18"/>
          <w:szCs w:val="18"/>
        </w:rPr>
        <mc:AlternateContent>
          <mc:Choice Requires="wps">
            <w:drawing>
              <wp:anchor distT="0" distB="0" distL="114300" distR="114300" simplePos="0" relativeHeight="251653120" behindDoc="0" locked="0" layoutInCell="1" allowOverlap="1" wp14:anchorId="2F9E1BCC" wp14:editId="5F9D4031">
                <wp:simplePos x="0" y="0"/>
                <wp:positionH relativeFrom="column">
                  <wp:posOffset>5851525</wp:posOffset>
                </wp:positionH>
                <wp:positionV relativeFrom="paragraph">
                  <wp:posOffset>92075</wp:posOffset>
                </wp:positionV>
                <wp:extent cx="331470" cy="499745"/>
                <wp:effectExtent l="0" t="0" r="0" b="0"/>
                <wp:wrapNone/>
                <wp:docPr id="21"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2" o:spid="_x0000_s1026" style="position:absolute;left:0;text-align:left;margin-left:460.75pt;margin-top:7.25pt;width:26.1pt;height:39.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" stroked="f" strokecolor="white">
                <v:textbox inset="5.85pt,.7pt,5.85pt,.7pt"/>
              </v:rect>
            </w:pict>
          </mc:Fallback>
        </mc:AlternateContent>
      </w:r>
      <w:r w:rsidR="003764EA">
        <w:rPr>
          <w:rFonts w:ascii="ＭＳ 明朝" w:hAnsi="ＭＳ 明朝" w:hint="eastAsia"/>
          <w:color w:val="0000CC"/>
          <w:sz w:val="18"/>
          <w:szCs w:val="18"/>
        </w:rPr>
        <w:t>※４</w:t>
      </w:r>
      <w:r w:rsidR="00B46DEE">
        <w:rPr>
          <w:rFonts w:ascii="ＭＳ 明朝" w:hAnsi="ＭＳ 明朝" w:hint="eastAsia"/>
          <w:color w:val="0000CC"/>
          <w:sz w:val="18"/>
          <w:szCs w:val="18"/>
        </w:rPr>
        <w:t>-２-４｢エネルギー使用量の原油換算表</w:t>
      </w:r>
      <w:r w:rsidR="003764EA">
        <w:rPr>
          <w:rFonts w:ascii="ＭＳ 明朝" w:hAnsi="ＭＳ 明朝" w:hint="eastAsia"/>
          <w:color w:val="0000CC"/>
          <w:sz w:val="18"/>
          <w:szCs w:val="18"/>
        </w:rPr>
        <w:t>（Ⅲ）</w:t>
      </w:r>
      <w:r w:rsidR="00B46DEE">
        <w:rPr>
          <w:rFonts w:ascii="ＭＳ 明朝" w:hAnsi="ＭＳ 明朝" w:hint="eastAsia"/>
          <w:color w:val="0000CC"/>
          <w:sz w:val="18"/>
          <w:szCs w:val="18"/>
        </w:rPr>
        <w:t>｣のうち、｢電気需要平準化時間帯｣の数値と一致させること。</w:t>
      </w:r>
    </w:p>
    <w:p w:rsidR="00B46DEE" w:rsidRDefault="00B46DEE" w:rsidP="003D3703">
      <w:pPr>
        <w:ind w:firstLine="839"/>
        <w:rPr>
          <w:rFonts w:ascii="ＭＳ 明朝" w:hAnsi="ＭＳ 明朝"/>
          <w:color w:val="0000CC"/>
          <w:sz w:val="18"/>
          <w:szCs w:val="18"/>
          <w:u w:val="single"/>
        </w:rPr>
      </w:pPr>
      <w:r>
        <w:rPr>
          <w:rFonts w:ascii="ＭＳ 明朝" w:hAnsi="ＭＳ 明朝" w:hint="eastAsia"/>
          <w:color w:val="0000CC"/>
          <w:sz w:val="18"/>
          <w:szCs w:val="18"/>
        </w:rPr>
        <w:t>※ピーク対策効果の算出根拠について、</w:t>
      </w:r>
      <w:r>
        <w:rPr>
          <w:rFonts w:ascii="ＭＳ 明朝" w:hAnsi="ＭＳ 明朝" w:hint="eastAsia"/>
          <w:color w:val="0000CC"/>
          <w:sz w:val="18"/>
          <w:szCs w:val="18"/>
          <w:u w:val="single"/>
        </w:rPr>
        <w:t>計算に用いた定数や係数、式等を具体的に示して、出来るだけ詳しく</w:t>
      </w:r>
    </w:p>
    <w:p w:rsidR="00B46DEE" w:rsidRDefault="00B46DEE" w:rsidP="001A4FAE">
      <w:pPr>
        <w:ind w:firstLine="839"/>
        <w:rPr>
          <w:rFonts w:ascii="ＭＳ 明朝" w:hAnsi="ＭＳ 明朝"/>
          <w:color w:val="0000CC"/>
          <w:sz w:val="18"/>
          <w:szCs w:val="18"/>
        </w:rPr>
      </w:pPr>
      <w:r>
        <w:rPr>
          <w:rFonts w:ascii="ＭＳ 明朝" w:hAnsi="ＭＳ 明朝" w:hint="eastAsia"/>
          <w:color w:val="0000CC"/>
          <w:sz w:val="18"/>
          <w:szCs w:val="18"/>
          <w:u w:val="single"/>
        </w:rPr>
        <w:t>記入する</w:t>
      </w:r>
      <w:r>
        <w:rPr>
          <w:rFonts w:ascii="ＭＳ 明朝" w:hAnsi="ＭＳ 明朝" w:hint="eastAsia"/>
          <w:color w:val="0000CC"/>
          <w:sz w:val="18"/>
          <w:szCs w:val="18"/>
        </w:rPr>
        <w:t>こと。</w:t>
      </w:r>
    </w:p>
    <w:p w:rsidR="001A4FAE" w:rsidRDefault="00DC19C4" w:rsidP="001A4FAE">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63360" behindDoc="0" locked="0" layoutInCell="1" allowOverlap="1" wp14:anchorId="2EB484E6" wp14:editId="5E5B3103">
                <wp:simplePos x="0" y="0"/>
                <wp:positionH relativeFrom="column">
                  <wp:posOffset>629920</wp:posOffset>
                </wp:positionH>
                <wp:positionV relativeFrom="paragraph">
                  <wp:posOffset>76200</wp:posOffset>
                </wp:positionV>
                <wp:extent cx="1336675" cy="337185"/>
                <wp:effectExtent l="0" t="0" r="0" b="0"/>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4FAE" w:rsidRPr="00942028" w:rsidRDefault="001A4FAE" w:rsidP="001A4FAE">
                            <w:pPr>
                              <w:rPr>
                                <w:color w:val="0000CC"/>
                                <w:sz w:val="18"/>
                              </w:rPr>
                            </w:pPr>
                            <w:r w:rsidRPr="00942028">
                              <w:rPr>
                                <w:rFonts w:hint="eastAsia"/>
                                <w:color w:val="0000CC"/>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58" type="#_x0000_t202" style="position:absolute;left:0;text-align:left;margin-left:49.6pt;margin-top:6pt;width:105.25pt;height:2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" stroked="f">
                <v:textbox>
                  <w:txbxContent>
                    <w:p w:rsidR="001A4FAE" w:rsidRPr="00942028" w:rsidRDefault="001A4FAE" w:rsidP="001A4FAE">
                      <w:pPr>
                        <w:rPr>
                          <w:color w:val="0000CC"/>
                          <w:sz w:val="18"/>
                        </w:rPr>
                      </w:pPr>
                      <w:r w:rsidRPr="00942028">
                        <w:rPr>
                          <w:rFonts w:hint="eastAsia"/>
                          <w:color w:val="0000CC"/>
                          <w:sz w:val="18"/>
                        </w:rPr>
                        <w:t>ピーク対策効果の算出式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2336" behindDoc="0" locked="0" layoutInCell="1" allowOverlap="1" wp14:anchorId="6B74288A" wp14:editId="624417EA">
                <wp:simplePos x="0" y="0"/>
                <wp:positionH relativeFrom="column">
                  <wp:posOffset>560070</wp:posOffset>
                </wp:positionH>
                <wp:positionV relativeFrom="paragraph">
                  <wp:posOffset>235585</wp:posOffset>
                </wp:positionV>
                <wp:extent cx="5466715" cy="1026160"/>
                <wp:effectExtent l="0" t="0" r="0" b="0"/>
                <wp:wrapNone/>
                <wp:docPr id="19" name="Rectangle 5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7" o:spid="_x0000_s1026" style="position:absolute;left:0;text-align:left;margin-left:44.1pt;margin-top:18.55pt;width:430.45pt;height:8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" filled="f" strokecolor="blue" strokeweight="1pt">
                <v:textbox inset="5.85pt,.7pt,5.85pt,.7pt"/>
              </v:rect>
            </w:pict>
          </mc:Fallback>
        </mc:AlternateContent>
      </w:r>
      <w:r>
        <w:rPr>
          <w:rFonts w:ascii="ＭＳ 明朝" w:hAnsi="ＭＳ 明朝"/>
          <w:noProof/>
          <w:color w:val="0000CC"/>
          <w:sz w:val="18"/>
          <w:szCs w:val="18"/>
        </w:rPr>
        <mc:AlternateContent>
          <mc:Choice Requires="wps">
            <w:drawing>
              <wp:anchor distT="0" distB="0" distL="114300" distR="114300" simplePos="0" relativeHeight="251657216" behindDoc="0" locked="0" layoutInCell="1" allowOverlap="1" wp14:anchorId="6956477E" wp14:editId="2E01A4A9">
                <wp:simplePos x="0" y="0"/>
                <wp:positionH relativeFrom="column">
                  <wp:posOffset>634365</wp:posOffset>
                </wp:positionH>
                <wp:positionV relativeFrom="paragraph">
                  <wp:posOffset>817245</wp:posOffset>
                </wp:positionV>
                <wp:extent cx="1223645" cy="32258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9" type="#_x0000_t202" style="position:absolute;left:0;text-align:left;margin-left:49.95pt;margin-top:64.35pt;width:96.35pt;height:2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4De2gIAANM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6192" behindDoc="0" locked="0" layoutInCell="1" allowOverlap="1" wp14:anchorId="1016B2DA" wp14:editId="51D8054C">
                <wp:simplePos x="0" y="0"/>
                <wp:positionH relativeFrom="column">
                  <wp:posOffset>3940810</wp:posOffset>
                </wp:positionH>
                <wp:positionV relativeFrom="paragraph">
                  <wp:posOffset>347345</wp:posOffset>
                </wp:positionV>
                <wp:extent cx="1955800" cy="388620"/>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0" type="#_x0000_t202" style="position:absolute;left:0;text-align:left;margin-left:310.3pt;margin-top:27.35pt;width:154pt;height:30.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MGI3QIAANM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5168" behindDoc="0" locked="0" layoutInCell="1" allowOverlap="1" wp14:anchorId="675025F9" wp14:editId="08CDBAD8">
                <wp:simplePos x="0" y="0"/>
                <wp:positionH relativeFrom="column">
                  <wp:posOffset>2171065</wp:posOffset>
                </wp:positionH>
                <wp:positionV relativeFrom="paragraph">
                  <wp:posOffset>347345</wp:posOffset>
                </wp:positionV>
                <wp:extent cx="1956435" cy="388620"/>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1" type="#_x0000_t202" style="position:absolute;left:0;text-align:left;margin-left:170.95pt;margin-top:27.35pt;width:154.05pt;height:30.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" filled="f" stroked="f">
                <v:textbo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4144" behindDoc="0" locked="0" layoutInCell="1" allowOverlap="1" wp14:anchorId="5785ADD5" wp14:editId="3E6ABB84">
                <wp:simplePos x="0" y="0"/>
                <wp:positionH relativeFrom="column">
                  <wp:posOffset>634365</wp:posOffset>
                </wp:positionH>
                <wp:positionV relativeFrom="paragraph">
                  <wp:posOffset>375920</wp:posOffset>
                </wp:positionV>
                <wp:extent cx="4404995" cy="326390"/>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2" type="#_x0000_t202" style="position:absolute;left:0;text-align:left;margin-left:49.95pt;margin-top:29.6pt;width:346.85pt;height:25.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&#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v:textbox>
              </v:shape>
            </w:pict>
          </mc:Fallback>
        </mc:AlternateContent>
      </w:r>
    </w:p>
    <w:p w:rsidR="001A4FAE" w:rsidRDefault="001A4FAE" w:rsidP="001A4FAE">
      <w:pPr>
        <w:rPr>
          <w:rFonts w:ascii="ＭＳ 明朝" w:hAnsi="ＭＳ 明朝"/>
          <w:color w:val="0000CC"/>
        </w:rPr>
      </w:pPr>
    </w:p>
    <w:p w:rsidR="001A4FAE" w:rsidRDefault="001A4FAE" w:rsidP="001A4FAE">
      <w:pPr>
        <w:rPr>
          <w:rFonts w:ascii="ＭＳ 明朝" w:hAnsi="ＭＳ 明朝"/>
          <w:color w:val="0000CC"/>
          <w:sz w:val="18"/>
          <w:szCs w:val="18"/>
        </w:rPr>
      </w:pPr>
    </w:p>
    <w:p w:rsidR="0046128A" w:rsidRDefault="00DC19C4" w:rsidP="0046128A">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59264" behindDoc="0" locked="0" layoutInCell="1" allowOverlap="1" wp14:anchorId="1FA88974" wp14:editId="1FADDA18">
                <wp:simplePos x="0" y="0"/>
                <wp:positionH relativeFrom="column">
                  <wp:posOffset>3650615</wp:posOffset>
                </wp:positionH>
                <wp:positionV relativeFrom="paragraph">
                  <wp:posOffset>86995</wp:posOffset>
                </wp:positionV>
                <wp:extent cx="1955800" cy="38862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3" type="#_x0000_t202" style="position:absolute;left:0;text-align:left;margin-left:287.45pt;margin-top:6.85pt;width:154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o503AIAANM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8240" behindDoc="0" locked="0" layoutInCell="1" allowOverlap="1" wp14:anchorId="6B9491F9" wp14:editId="3DB0F3B2">
                <wp:simplePos x="0" y="0"/>
                <wp:positionH relativeFrom="column">
                  <wp:posOffset>2268855</wp:posOffset>
                </wp:positionH>
                <wp:positionV relativeFrom="paragraph">
                  <wp:posOffset>123825</wp:posOffset>
                </wp:positionV>
                <wp:extent cx="1263650" cy="322580"/>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4" type="#_x0000_t202" style="position:absolute;left:0;text-align:left;margin-left:178.65pt;margin-top:9.75pt;width:99.5pt;height:2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&#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6432" behindDoc="0" locked="0" layoutInCell="1" allowOverlap="1" wp14:anchorId="4881BF44" wp14:editId="3493781C">
                <wp:simplePos x="0" y="0"/>
                <wp:positionH relativeFrom="column">
                  <wp:posOffset>2268855</wp:posOffset>
                </wp:positionH>
                <wp:positionV relativeFrom="paragraph">
                  <wp:posOffset>118745</wp:posOffset>
                </wp:positionV>
                <wp:extent cx="3007995" cy="330200"/>
                <wp:effectExtent l="0" t="0" r="0" b="0"/>
                <wp:wrapNone/>
                <wp:docPr id="12" name="AutoShape 5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7995" cy="330200"/>
                        </a:xfrm>
                        <a:prstGeom prst="bracketPair">
                          <a:avLst>
                            <a:gd name="adj" fmla="val 16667"/>
                          </a:avLst>
                        </a:prstGeom>
                        <a:noFill/>
                        <a:ln w="9525">
                          <a:solidFill>
                            <a:srgbClr val="0000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41" o:spid="_x0000_s1026" type="#_x0000_t185" style="position:absolute;left:0;text-align:left;margin-left:178.65pt;margin-top:9.35pt;width:236.85pt;height: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" strokecolor="blue">
                <v:textbox inset="5.85pt,.7pt,5.85pt,.7pt"/>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0288" behindDoc="0" locked="0" layoutInCell="1" allowOverlap="1" wp14:anchorId="18738CF0" wp14:editId="23F28099">
                <wp:simplePos x="0" y="0"/>
                <wp:positionH relativeFrom="column">
                  <wp:posOffset>1979930</wp:posOffset>
                </wp:positionH>
                <wp:positionV relativeFrom="paragraph">
                  <wp:posOffset>123825</wp:posOffset>
                </wp:positionV>
                <wp:extent cx="429260" cy="322580"/>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5" type="#_x0000_t202" style="position:absolute;left:0;text-align:left;margin-left:155.9pt;margin-top:9.75pt;width:33.8pt;height:2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1312" behindDoc="0" locked="0" layoutInCell="1" allowOverlap="1" wp14:anchorId="293C23E8" wp14:editId="033A4936">
                <wp:simplePos x="0" y="0"/>
                <wp:positionH relativeFrom="column">
                  <wp:posOffset>3343910</wp:posOffset>
                </wp:positionH>
                <wp:positionV relativeFrom="paragraph">
                  <wp:posOffset>123825</wp:posOffset>
                </wp:positionV>
                <wp:extent cx="429260" cy="322580"/>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6" type="#_x0000_t202" style="position:absolute;left:0;text-align:left;margin-left:263.3pt;margin-top:9.75pt;width:33.8pt;height: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5408" behindDoc="0" locked="0" layoutInCell="1" allowOverlap="1" wp14:anchorId="6E174C7E" wp14:editId="0EDE809B">
                <wp:simplePos x="0" y="0"/>
                <wp:positionH relativeFrom="column">
                  <wp:posOffset>5597525</wp:posOffset>
                </wp:positionH>
                <wp:positionV relativeFrom="paragraph">
                  <wp:posOffset>106045</wp:posOffset>
                </wp:positionV>
                <wp:extent cx="429260" cy="322580"/>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7" type="#_x0000_t202" style="position:absolute;left:0;text-align:left;margin-left:440.75pt;margin-top:8.35pt;width:33.8pt;height:2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nDk2QIAANE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100</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4384" behindDoc="0" locked="0" layoutInCell="1" allowOverlap="1" wp14:anchorId="08F863E6" wp14:editId="3C1D1AC3">
                <wp:simplePos x="0" y="0"/>
                <wp:positionH relativeFrom="column">
                  <wp:posOffset>5306060</wp:posOffset>
                </wp:positionH>
                <wp:positionV relativeFrom="paragraph">
                  <wp:posOffset>116205</wp:posOffset>
                </wp:positionV>
                <wp:extent cx="429260" cy="322580"/>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8" type="#_x0000_t202" style="position:absolute;left:0;text-align:left;margin-left:417.8pt;margin-top:9.15pt;width:33.8pt;height:2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Fg62QIAANE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p>
    <w:p w:rsidR="00D77C79" w:rsidRDefault="00D77C79" w:rsidP="0046128A">
      <w:pPr>
        <w:rPr>
          <w:rFonts w:ascii="ＭＳ 明朝" w:hAnsi="ＭＳ 明朝"/>
          <w:color w:val="0000CC"/>
        </w:rPr>
      </w:pPr>
    </w:p>
    <w:p w:rsidR="006D689A" w:rsidRDefault="006D689A">
      <w:pPr>
        <w:widowControl/>
        <w:jc w:val="left"/>
        <w:rPr>
          <w:rFonts w:ascii="ＭＳ 明朝" w:hAnsi="ＭＳ 明朝"/>
          <w:color w:val="0000CC"/>
        </w:rPr>
      </w:pPr>
    </w:p>
    <w:p w:rsidR="006D689A" w:rsidRDefault="006D689A">
      <w:pPr>
        <w:widowControl/>
        <w:jc w:val="left"/>
        <w:rPr>
          <w:rFonts w:ascii="ＭＳ 明朝" w:hAnsi="ＭＳ 明朝"/>
          <w:color w:val="0000CC"/>
        </w:rPr>
      </w:pPr>
    </w:p>
    <w:p w:rsidR="006D689A" w:rsidRDefault="006D689A" w:rsidP="006D689A">
      <w:pPr>
        <w:widowControl/>
        <w:ind w:firstLine="573"/>
        <w:jc w:val="left"/>
        <w:rPr>
          <w:rFonts w:ascii="ＭＳ 明朝" w:hAnsi="ＭＳ 明朝"/>
          <w:color w:val="0000CC"/>
        </w:rPr>
      </w:pPr>
      <w:r>
        <w:rPr>
          <w:rFonts w:ascii="ＭＳ 明朝" w:hAnsi="ＭＳ 明朝"/>
          <w:color w:val="0000CC"/>
        </w:rPr>
        <w:br w:type="page"/>
      </w:r>
      <w:r>
        <w:rPr>
          <w:rFonts w:hint="eastAsia"/>
          <w:noProof/>
        </w:rPr>
        <w:lastRenderedPageBreak/>
        <w:drawing>
          <wp:inline distT="0" distB="0" distL="0" distR="0" wp14:anchorId="43988B1F" wp14:editId="4E1E0DC3">
            <wp:extent cx="4933315" cy="2647315"/>
            <wp:effectExtent l="0" t="0" r="635" b="63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3315" cy="2647315"/>
                    </a:xfrm>
                    <a:prstGeom prst="rect">
                      <a:avLst/>
                    </a:prstGeom>
                    <a:noFill/>
                    <a:ln>
                      <a:noFill/>
                    </a:ln>
                  </pic:spPr>
                </pic:pic>
              </a:graphicData>
            </a:graphic>
          </wp:inline>
        </w:drawing>
      </w:r>
    </w:p>
    <w:p w:rsidR="00B46DEE" w:rsidRDefault="00DC19C4" w:rsidP="0046128A">
      <w:pPr>
        <w:rPr>
          <w:rFonts w:ascii="ＭＳ 明朝" w:hAnsi="ＭＳ 明朝"/>
          <w:color w:val="0000CC"/>
        </w:rPr>
      </w:pPr>
      <w:r>
        <w:rPr>
          <w:rFonts w:ascii="ＭＳ 明朝" w:hAnsi="ＭＳ 明朝" w:hint="eastAsia"/>
          <w:noProof/>
          <w:color w:val="0000CC"/>
        </w:rPr>
        <mc:AlternateContent>
          <mc:Choice Requires="wps">
            <w:drawing>
              <wp:anchor distT="0" distB="0" distL="114300" distR="114300" simplePos="0" relativeHeight="251676672" behindDoc="0" locked="0" layoutInCell="1" allowOverlap="1" wp14:anchorId="2F3E0BAB" wp14:editId="7A527D87">
                <wp:simplePos x="0" y="0"/>
                <wp:positionH relativeFrom="column">
                  <wp:posOffset>1675130</wp:posOffset>
                </wp:positionH>
                <wp:positionV relativeFrom="paragraph">
                  <wp:posOffset>124460</wp:posOffset>
                </wp:positionV>
                <wp:extent cx="2089785" cy="400050"/>
                <wp:effectExtent l="0" t="0" r="0" b="0"/>
                <wp:wrapNone/>
                <wp:docPr id="7" name="AutoShape 5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37394"/>
                            <a:gd name="adj2" fmla="val 19539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4" o:spid="_x0000_s1070" type="#_x0000_t61" style="position:absolute;left:0;text-align:left;margin-left:131.9pt;margin-top:9.8pt;width:164.55pt;height:31.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" adj="2723,53005" filled="f" strokecolor="red">
                <v:textbo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v:textbox>
              </v:shape>
            </w:pict>
          </mc:Fallback>
        </mc:AlternateContent>
      </w:r>
    </w:p>
    <w:p w:rsidR="0046128A" w:rsidRDefault="0046128A" w:rsidP="00DC19C4">
      <w:pPr>
        <w:rPr>
          <w:rFonts w:ascii="ＭＳ 明朝" w:hAnsi="ＭＳ 明朝"/>
          <w:color w:val="0000CC"/>
        </w:rPr>
      </w:pPr>
    </w:p>
    <w:p w:rsidR="0046128A" w:rsidRPr="00195EEF" w:rsidRDefault="00225AFF" w:rsidP="0046128A">
      <w:pPr>
        <w:ind w:left="573"/>
        <w:rPr>
          <w:rFonts w:ascii="ＭＳ 明朝" w:hAnsi="ＭＳ 明朝"/>
          <w:color w:val="0000CC"/>
        </w:rPr>
      </w:pPr>
      <w:r>
        <w:rPr>
          <w:rFonts w:ascii="ＭＳ 明朝" w:hAnsi="ＭＳ 明朝" w:hint="eastAsia"/>
          <w:color w:val="0000CC"/>
        </w:rPr>
        <w:t>○</w:t>
      </w:r>
      <w:r w:rsidR="0046128A">
        <w:rPr>
          <w:rFonts w:ascii="ＭＳ 明朝" w:hAnsi="ＭＳ 明朝" w:hint="eastAsia"/>
          <w:color w:val="0000CC"/>
        </w:rPr>
        <w:t>. 蓄電池運転</w:t>
      </w:r>
      <w:r w:rsidR="0046128A" w:rsidRPr="00CC7824">
        <w:rPr>
          <w:rFonts w:ascii="ＭＳ 明朝" w:hAnsi="ＭＳ 明朝" w:hint="eastAsia"/>
          <w:color w:val="0000CC"/>
        </w:rPr>
        <w:t>制御</w:t>
      </w:r>
      <w:r w:rsidR="0046128A" w:rsidRPr="00195EEF">
        <w:rPr>
          <w:rFonts w:ascii="ＭＳ 明朝" w:hAnsi="ＭＳ 明朝" w:hint="eastAsia"/>
          <w:color w:val="0000CC"/>
        </w:rPr>
        <w:t xml:space="preserve"> </w:t>
      </w:r>
    </w:p>
    <w:p w:rsidR="003764EA" w:rsidRDefault="003764EA" w:rsidP="003764EA">
      <w:pPr>
        <w:ind w:left="954" w:firstLine="191"/>
        <w:rPr>
          <w:rFonts w:ascii="ＭＳ 明朝" w:hAnsi="ＭＳ 明朝"/>
          <w:color w:val="0000CC"/>
        </w:rPr>
      </w:pPr>
      <w:r w:rsidRPr="00195EEF">
        <w:rPr>
          <w:rFonts w:ascii="ＭＳ 明朝" w:hAnsi="ＭＳ 明朝" w:hint="eastAsia"/>
          <w:color w:val="0000CC"/>
        </w:rPr>
        <w:t>○○○○○○○○○○○○○○○○○○○○○○○○○○○○○○○○○○○○○○○○○○○○○○○○○○○○○○○○○○○○○○○○○○○○○○○○○○○○○○○○○○○○○○○</w:t>
      </w:r>
    </w:p>
    <w:p w:rsidR="0046128A" w:rsidRDefault="0046128A" w:rsidP="00AB379B">
      <w:pPr>
        <w:rPr>
          <w:rFonts w:ascii="ＭＳ 明朝" w:hAnsi="ＭＳ 明朝"/>
          <w:color w:val="0000CC"/>
        </w:rPr>
      </w:pPr>
    </w:p>
    <w:p w:rsidR="00635251" w:rsidRPr="00195EEF" w:rsidRDefault="00635251" w:rsidP="00635251">
      <w:pPr>
        <w:ind w:left="573"/>
        <w:rPr>
          <w:rFonts w:ascii="ＭＳ 明朝" w:hAnsi="ＭＳ 明朝"/>
          <w:color w:val="0000CC"/>
        </w:rPr>
      </w:pPr>
      <w:r>
        <w:rPr>
          <w:rFonts w:ascii="ＭＳ 明朝" w:hAnsi="ＭＳ 明朝" w:hint="eastAsia"/>
          <w:color w:val="0000CC"/>
        </w:rPr>
        <w:t>○. ○○○○○○</w:t>
      </w:r>
    </w:p>
    <w:p w:rsidR="00635251" w:rsidRDefault="00635251" w:rsidP="00635251">
      <w:pPr>
        <w:ind w:left="954" w:firstLine="191"/>
        <w:rPr>
          <w:rFonts w:ascii="ＭＳ 明朝" w:hAnsi="ＭＳ 明朝"/>
          <w:color w:val="0000CC"/>
        </w:rPr>
      </w:pPr>
      <w:r w:rsidRPr="00195EEF">
        <w:rPr>
          <w:rFonts w:ascii="ＭＳ 明朝" w:hAnsi="ＭＳ 明朝" w:hint="eastAsia"/>
          <w:color w:val="0000CC"/>
        </w:rPr>
        <w:t>○○○○○○○○○○○○○○○○○○○○○○○○○○○○○○○○○○○○○○○○○○○○○○○○○○○○○○○○○○○○○○○○○○○○○○○○○○○○○○○○○○○○○○○</w:t>
      </w:r>
    </w:p>
    <w:p w:rsidR="00635251" w:rsidRDefault="00635251" w:rsidP="00AB379B">
      <w:pPr>
        <w:rPr>
          <w:rFonts w:ascii="ＭＳ 明朝" w:hAnsi="ＭＳ 明朝"/>
          <w:color w:val="0000CC"/>
        </w:rPr>
      </w:pPr>
    </w:p>
    <w:p w:rsidR="00635251" w:rsidRPr="00195EEF" w:rsidRDefault="00635251" w:rsidP="00635251">
      <w:pPr>
        <w:ind w:left="573"/>
        <w:rPr>
          <w:rFonts w:ascii="ＭＳ 明朝" w:hAnsi="ＭＳ 明朝"/>
          <w:color w:val="0000CC"/>
        </w:rPr>
      </w:pPr>
      <w:r>
        <w:rPr>
          <w:rFonts w:ascii="ＭＳ 明朝" w:hAnsi="ＭＳ 明朝" w:hint="eastAsia"/>
          <w:color w:val="0000CC"/>
        </w:rPr>
        <w:t xml:space="preserve">○. </w:t>
      </w:r>
      <w:r w:rsidR="00B46DEE">
        <w:rPr>
          <w:rFonts w:ascii="ＭＳ 明朝" w:hAnsi="ＭＳ 明朝" w:hint="eastAsia"/>
          <w:color w:val="0000CC"/>
        </w:rPr>
        <w:t>○○○○○○</w:t>
      </w:r>
      <w:r w:rsidRPr="00195EEF">
        <w:rPr>
          <w:rFonts w:ascii="ＭＳ 明朝" w:hAnsi="ＭＳ 明朝" w:hint="eastAsia"/>
          <w:color w:val="0000CC"/>
        </w:rPr>
        <w:t xml:space="preserve"> </w:t>
      </w:r>
    </w:p>
    <w:p w:rsidR="00635251" w:rsidRDefault="00635251" w:rsidP="00635251">
      <w:pPr>
        <w:ind w:left="954" w:firstLine="191"/>
        <w:rPr>
          <w:rFonts w:ascii="ＭＳ 明朝" w:hAnsi="ＭＳ 明朝"/>
          <w:color w:val="0000CC"/>
        </w:rPr>
      </w:pPr>
      <w:r w:rsidRPr="00195EEF">
        <w:rPr>
          <w:rFonts w:ascii="ＭＳ 明朝" w:hAnsi="ＭＳ 明朝" w:hint="eastAsia"/>
          <w:color w:val="0000CC"/>
        </w:rPr>
        <w:t>○○○○○○○○○○○○○○○○○○○○○○○○○○○○○○○○○○○○○○○○○○○○○○○○○○○○○○○○○○○○○○○○○○○○○○○○○○○○○○○○○○○○○○○</w:t>
      </w:r>
    </w:p>
    <w:p w:rsidR="00674DDD" w:rsidRPr="003D3703" w:rsidRDefault="00674DDD" w:rsidP="00AB379B">
      <w:pPr>
        <w:rPr>
          <w:rFonts w:ascii="ＭＳ 明朝" w:hAnsi="ＭＳ 明朝"/>
          <w:color w:val="0000CC"/>
        </w:rPr>
      </w:pPr>
    </w:p>
    <w:p w:rsidR="003764EA" w:rsidRPr="00195EEF" w:rsidRDefault="003764EA" w:rsidP="003764EA">
      <w:pPr>
        <w:ind w:left="573"/>
        <w:rPr>
          <w:rFonts w:ascii="ＭＳ 明朝" w:hAnsi="ＭＳ 明朝"/>
          <w:color w:val="0000CC"/>
        </w:rPr>
      </w:pPr>
      <w:r>
        <w:rPr>
          <w:rFonts w:ascii="ＭＳ 明朝" w:hAnsi="ＭＳ 明朝" w:hint="eastAsia"/>
          <w:color w:val="0000CC"/>
        </w:rPr>
        <w:t>○. ○○○○○○</w:t>
      </w:r>
      <w:r w:rsidRPr="00195EEF">
        <w:rPr>
          <w:rFonts w:ascii="ＭＳ 明朝" w:hAnsi="ＭＳ 明朝" w:hint="eastAsia"/>
          <w:color w:val="0000CC"/>
        </w:rPr>
        <w:t xml:space="preserve"> </w:t>
      </w:r>
    </w:p>
    <w:p w:rsidR="00DC19C4" w:rsidRDefault="003764EA" w:rsidP="003764EA">
      <w:pPr>
        <w:ind w:left="954" w:firstLine="191"/>
        <w:rPr>
          <w:rFonts w:ascii="ＭＳ 明朝" w:hAnsi="ＭＳ 明朝"/>
          <w:color w:val="0000CC"/>
        </w:rPr>
      </w:pPr>
      <w:r w:rsidRPr="00195EEF">
        <w:rPr>
          <w:rFonts w:ascii="ＭＳ 明朝" w:hAnsi="ＭＳ 明朝" w:hint="eastAsia"/>
          <w:color w:val="0000CC"/>
        </w:rPr>
        <w:t>○○○○○○○○○○○○○○○○○○○○○○○○○○○○○○○○○○○○○○○○○○○○○○○○○○○○○○○○○○○○○○○○○○○○○○○○○○○○○○○○○○○○○○○</w:t>
      </w:r>
    </w:p>
    <w:p w:rsidR="003764EA" w:rsidRDefault="00DC19C4" w:rsidP="00AB379B">
      <w:pPr>
        <w:rPr>
          <w:rFonts w:ascii="ＭＳ 明朝" w:hAnsi="ＭＳ 明朝"/>
          <w:color w:val="0000CC"/>
        </w:rPr>
      </w:pPr>
      <w:r>
        <w:br w:type="page"/>
      </w:r>
    </w:p>
    <w:p w:rsidR="00674DDD" w:rsidRDefault="00674DDD" w:rsidP="008F2796">
      <w:pPr>
        <w:ind w:firstLineChars="300" w:firstLine="573"/>
        <w:rPr>
          <w:rFonts w:ascii="ＭＳ 明朝" w:hAnsi="ＭＳ 明朝"/>
          <w:color w:val="0000CC"/>
        </w:rPr>
      </w:pPr>
      <w:bookmarkStart w:id="0" w:name="_GoBack"/>
      <w:bookmarkEnd w:id="0"/>
      <w:r>
        <w:rPr>
          <w:rFonts w:ascii="ＭＳ 明朝" w:hAnsi="ＭＳ 明朝" w:hint="eastAsia"/>
          <w:color w:val="0000CC"/>
        </w:rPr>
        <w:lastRenderedPageBreak/>
        <w:t>（２）</w:t>
      </w:r>
      <w:r w:rsidRPr="00433575">
        <w:rPr>
          <w:rFonts w:ascii="ＭＳ 明朝" w:hAnsi="ＭＳ 明朝" w:hint="eastAsia"/>
          <w:color w:val="0000CC"/>
        </w:rPr>
        <w:t>ピーク対策効果の計算に使用した数値の根拠</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※使用する数字の妥当性を確認し、説明もしくは添付すること。</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※実測値等をもとに効果を算出している場合はその計測結果を、説明もしくは添付すること。</w:t>
      </w:r>
    </w:p>
    <w:p w:rsidR="00740B22" w:rsidRPr="00674DDD" w:rsidRDefault="00DC19C4" w:rsidP="00674DDD">
      <w:pPr>
        <w:ind w:left="1293"/>
        <w:rPr>
          <w:rFonts w:ascii="ＭＳ 明朝" w:hAnsi="ＭＳ 明朝"/>
          <w:color w:val="0000CC"/>
        </w:rPr>
      </w:pPr>
      <w:r>
        <w:rPr>
          <w:rFonts w:ascii="ＭＳ 明朝" w:hAnsi="ＭＳ 明朝"/>
          <w:noProof/>
          <w:color w:val="0000CC"/>
          <w:sz w:val="20"/>
        </w:rPr>
        <mc:AlternateContent>
          <mc:Choice Requires="wps">
            <w:drawing>
              <wp:anchor distT="0" distB="0" distL="114300" distR="114300" simplePos="0" relativeHeight="251668480"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6" name="AutoShape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6" o:spid="_x0000_s1026" type="#_x0000_t32" style="position:absolute;left:0;text-align:left;margin-left:474.55pt;margin-top:24.95pt;width:0;height:15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" strokecolor="white"/>
            </w:pict>
          </mc:Fallback>
        </mc:AlternateContent>
      </w:r>
      <w:r w:rsidR="00674DDD" w:rsidRPr="00433575">
        <w:rPr>
          <w:rFonts w:ascii="ＭＳ 明朝" w:hAnsi="ＭＳ 明朝" w:hint="eastAsia"/>
          <w:color w:val="0000CC"/>
        </w:rPr>
        <w:t>○○○○○○○○○○○○○○○○○○○○○○○○○○○○○○○○○○○○○○○○○○</w:t>
      </w:r>
    </w:p>
    <w:p w:rsidR="003D3703" w:rsidRDefault="003D3703" w:rsidP="00AB379B">
      <w:pPr>
        <w:rPr>
          <w:rFonts w:ascii="ＭＳ 明朝" w:hAnsi="ＭＳ 明朝"/>
          <w:color w:val="0000CC"/>
        </w:rPr>
      </w:pPr>
    </w:p>
    <w:p w:rsidR="003764EA" w:rsidRDefault="003764EA" w:rsidP="00AB379B">
      <w:pPr>
        <w:rPr>
          <w:rFonts w:ascii="ＭＳ 明朝" w:hAnsi="ＭＳ 明朝"/>
          <w:color w:val="0000CC"/>
        </w:rPr>
      </w:pPr>
    </w:p>
    <w:p w:rsidR="003764EA" w:rsidRDefault="003764EA" w:rsidP="00AB379B">
      <w:pPr>
        <w:rPr>
          <w:rFonts w:ascii="ＭＳ 明朝" w:hAnsi="ＭＳ 明朝"/>
          <w:color w:val="0000CC"/>
        </w:rPr>
      </w:pPr>
    </w:p>
    <w:p w:rsidR="001A17CA" w:rsidRDefault="001A17CA" w:rsidP="00AB379B">
      <w:pPr>
        <w:rPr>
          <w:rFonts w:ascii="ＭＳ 明朝" w:hAnsi="ＭＳ 明朝"/>
          <w:color w:val="0000CC"/>
        </w:rPr>
      </w:pPr>
    </w:p>
    <w:p w:rsidR="001A17CA" w:rsidRDefault="001A17CA" w:rsidP="00AB379B">
      <w:pPr>
        <w:rPr>
          <w:rFonts w:ascii="ＭＳ 明朝" w:hAnsi="ＭＳ 明朝"/>
          <w:color w:val="0000CC"/>
        </w:rPr>
      </w:pPr>
    </w:p>
    <w:p w:rsidR="001A17CA" w:rsidRDefault="001A17CA" w:rsidP="00AB379B">
      <w:pPr>
        <w:rPr>
          <w:rFonts w:ascii="ＭＳ 明朝" w:hAnsi="ＭＳ 明朝"/>
          <w:color w:val="0000CC"/>
        </w:rPr>
      </w:pPr>
    </w:p>
    <w:p w:rsidR="001A17CA" w:rsidRDefault="001A17CA" w:rsidP="001A17CA">
      <w:pPr>
        <w:ind w:firstLineChars="300" w:firstLine="573"/>
        <w:rPr>
          <w:rFonts w:ascii="ＭＳ 明朝" w:hAnsi="ＭＳ 明朝"/>
          <w:color w:val="0000CC"/>
        </w:rPr>
      </w:pPr>
      <w:r>
        <w:rPr>
          <w:rFonts w:ascii="ＭＳ 明朝" w:hAnsi="ＭＳ 明朝" w:hint="eastAsia"/>
          <w:color w:val="0000CC"/>
        </w:rPr>
        <w:t>（３）設備導入前後の電力使用量バランス</w:t>
      </w:r>
    </w:p>
    <w:p w:rsidR="001A17CA" w:rsidRDefault="001A17CA" w:rsidP="001A17CA">
      <w:pPr>
        <w:pStyle w:val="2"/>
        <w:ind w:leftChars="0" w:left="2" w:firstLineChars="528" w:firstLine="850"/>
        <w:rPr>
          <w:rFonts w:ascii="ＭＳ 明朝" w:hAnsi="ＭＳ 明朝"/>
          <w:color w:val="0000CC"/>
          <w:sz w:val="18"/>
        </w:rPr>
      </w:pPr>
      <w:r>
        <w:rPr>
          <w:rFonts w:ascii="ＭＳ 明朝" w:hAnsi="ＭＳ 明朝" w:hint="eastAsia"/>
          <w:color w:val="0000CC"/>
          <w:sz w:val="18"/>
        </w:rPr>
        <w:t>※導入前後の電力使用量バランスについて、図等を用いてわかりやすく説明もしくは添付する</w:t>
      </w:r>
      <w:r>
        <w:rPr>
          <w:rFonts w:ascii="ＭＳ 明朝" w:hAnsi="ＭＳ 明朝" w:hint="eastAsia"/>
          <w:color w:val="0000CC"/>
          <w:sz w:val="18"/>
          <w:szCs w:val="18"/>
        </w:rPr>
        <w:t>こと</w:t>
      </w:r>
      <w:r>
        <w:rPr>
          <w:rFonts w:ascii="ＭＳ 明朝" w:hAnsi="ＭＳ 明朝" w:hint="eastAsia"/>
          <w:color w:val="0000CC"/>
          <w:sz w:val="18"/>
        </w:rPr>
        <w:t>。</w:t>
      </w:r>
    </w:p>
    <w:p w:rsidR="001A17CA" w:rsidRDefault="001A17CA" w:rsidP="001A17CA">
      <w:pPr>
        <w:pStyle w:val="2"/>
        <w:ind w:leftChars="0" w:left="2" w:firstLineChars="528" w:firstLine="1008"/>
        <w:rPr>
          <w:rFonts w:ascii="ＭＳ 明朝" w:hAnsi="ＭＳ 明朝"/>
          <w:color w:val="0000CC"/>
          <w:sz w:val="18"/>
        </w:rPr>
      </w:pPr>
      <w:r>
        <w:rPr>
          <w:rFonts w:ascii="ＭＳ 明朝" w:hAnsi="ＭＳ 明朝" w:hint="eastAsia"/>
          <w:color w:val="0000CC"/>
        </w:rPr>
        <w:t>○○○○○○○○○○○○○○○○○○○○○○○○○○○○○○○○○○○○○○○○○○○</w:t>
      </w:r>
    </w:p>
    <w:p w:rsidR="003764EA" w:rsidRPr="001A17CA" w:rsidRDefault="003764EA" w:rsidP="003764EA">
      <w:pPr>
        <w:pStyle w:val="a3"/>
        <w:rPr>
          <w:rFonts w:ascii="ＭＳ 明朝" w:hAnsi="ＭＳ 明朝"/>
        </w:rPr>
      </w:pPr>
    </w:p>
    <w:p w:rsidR="001A17CA" w:rsidRDefault="001A17CA" w:rsidP="003764EA"/>
    <w:p w:rsidR="003764EA" w:rsidRDefault="003764EA" w:rsidP="00AB379B">
      <w:pPr>
        <w:rPr>
          <w:rFonts w:ascii="ＭＳ 明朝" w:hAnsi="ＭＳ 明朝"/>
          <w:color w:val="0000CC"/>
        </w:rPr>
      </w:pPr>
    </w:p>
    <w:p w:rsidR="00FF3D0C" w:rsidRDefault="00FF3D0C" w:rsidP="00AB379B">
      <w:pPr>
        <w:rPr>
          <w:rFonts w:ascii="ＭＳ 明朝" w:hAnsi="ＭＳ 明朝"/>
          <w:color w:val="0000CC"/>
        </w:rPr>
      </w:pPr>
    </w:p>
    <w:p w:rsidR="003764EA" w:rsidRDefault="003764EA" w:rsidP="00AB379B">
      <w:pPr>
        <w:rPr>
          <w:rFonts w:ascii="ＭＳ 明朝" w:hAnsi="ＭＳ 明朝"/>
          <w:color w:val="0000CC"/>
        </w:rPr>
      </w:pPr>
    </w:p>
    <w:p w:rsidR="003764EA" w:rsidRPr="003764EA" w:rsidRDefault="003764EA" w:rsidP="00AB379B">
      <w:pPr>
        <w:rPr>
          <w:rFonts w:ascii="ＭＳ 明朝" w:hAnsi="ＭＳ 明朝"/>
          <w:color w:val="0000CC"/>
        </w:rPr>
      </w:pPr>
    </w:p>
    <w:p w:rsidR="00674DDD" w:rsidRPr="00786A6D" w:rsidRDefault="00674DDD" w:rsidP="00674DDD">
      <w:pPr>
        <w:ind w:firstLine="573"/>
        <w:rPr>
          <w:rFonts w:ascii="ＭＳ 明朝" w:hAnsi="ＭＳ 明朝"/>
          <w:color w:val="0000CC"/>
        </w:rPr>
      </w:pPr>
      <w:r>
        <w:rPr>
          <w:rFonts w:ascii="ＭＳ 明朝" w:hAnsi="ＭＳ 明朝" w:hint="eastAsia"/>
          <w:color w:val="0000CC"/>
        </w:rPr>
        <w:t>（</w:t>
      </w:r>
      <w:r w:rsidR="003764EA">
        <w:rPr>
          <w:rFonts w:ascii="ＭＳ 明朝" w:hAnsi="ＭＳ 明朝" w:hint="eastAsia"/>
          <w:color w:val="0000CC"/>
        </w:rPr>
        <w:t>４</w:t>
      </w:r>
      <w:r>
        <w:rPr>
          <w:rFonts w:ascii="ＭＳ 明朝" w:hAnsi="ＭＳ 明朝" w:hint="eastAsia"/>
          <w:color w:val="0000CC"/>
        </w:rPr>
        <w:t>）</w:t>
      </w:r>
      <w:r w:rsidRPr="00786A6D">
        <w:rPr>
          <w:rFonts w:ascii="ＭＳ 明朝" w:hAnsi="ＭＳ 明朝" w:hint="eastAsia"/>
          <w:color w:val="0000CC"/>
        </w:rPr>
        <w:t>設備導入後の</w:t>
      </w:r>
      <w:r w:rsidR="003D3703">
        <w:rPr>
          <w:rFonts w:ascii="ＭＳ 明朝" w:hAnsi="ＭＳ 明朝" w:hint="eastAsia"/>
          <w:color w:val="0000CC"/>
        </w:rPr>
        <w:t>ピーク対策効果量</w:t>
      </w:r>
      <w:r w:rsidRPr="00786A6D">
        <w:rPr>
          <w:rFonts w:ascii="ＭＳ 明朝" w:hAnsi="ＭＳ 明朝" w:hint="eastAsia"/>
          <w:color w:val="0000CC"/>
        </w:rPr>
        <w:t>の実測方法、確認方法</w:t>
      </w:r>
    </w:p>
    <w:p w:rsidR="00674DDD" w:rsidRPr="00433575" w:rsidRDefault="00674DDD" w:rsidP="00674DDD">
      <w:pPr>
        <w:ind w:firstLineChars="445" w:firstLine="716"/>
        <w:rPr>
          <w:rFonts w:ascii="ＭＳ 明朝" w:hAnsi="ＭＳ 明朝"/>
          <w:color w:val="0000CC"/>
          <w:sz w:val="18"/>
        </w:rPr>
      </w:pPr>
      <w:r w:rsidRPr="00433575">
        <w:rPr>
          <w:rFonts w:ascii="ＭＳ 明朝" w:hAnsi="ＭＳ 明朝" w:hint="eastAsia"/>
          <w:color w:val="0000CC"/>
          <w:sz w:val="18"/>
        </w:rPr>
        <w:t>※申請時の電力使用量計算ではなく、実測データを元にした確認方法を説明する</w:t>
      </w:r>
      <w:r w:rsidRPr="00433575">
        <w:rPr>
          <w:rFonts w:ascii="ＭＳ 明朝" w:hAnsi="ＭＳ 明朝" w:hint="eastAsia"/>
          <w:color w:val="0000CC"/>
          <w:sz w:val="18"/>
          <w:szCs w:val="18"/>
        </w:rPr>
        <w:t>こと</w:t>
      </w:r>
      <w:r w:rsidRPr="00433575">
        <w:rPr>
          <w:rFonts w:ascii="ＭＳ 明朝" w:hAnsi="ＭＳ 明朝" w:hint="eastAsia"/>
          <w:color w:val="0000CC"/>
          <w:sz w:val="18"/>
        </w:rPr>
        <w:t>。</w:t>
      </w:r>
    </w:p>
    <w:p w:rsidR="00674DDD" w:rsidRDefault="00674DDD" w:rsidP="00674DDD">
      <w:pPr>
        <w:ind w:leftChars="439" w:left="838" w:firstLineChars="125" w:firstLine="239"/>
        <w:rPr>
          <w:rFonts w:ascii="ＭＳ 明朝" w:hAnsi="ＭＳ 明朝"/>
          <w:color w:val="0000CC"/>
        </w:rPr>
      </w:pPr>
      <w:r>
        <w:rPr>
          <w:rFonts w:ascii="ＭＳ 明朝" w:hAnsi="ＭＳ 明朝" w:hint="eastAsia"/>
          <w:color w:val="0000FF"/>
        </w:rPr>
        <w:t>例：</w:t>
      </w:r>
      <w:r w:rsidRPr="00BE0F1D">
        <w:rPr>
          <w:rFonts w:ascii="ＭＳ 明朝" w:hAnsi="ＭＳ 明朝" w:hint="eastAsia"/>
          <w:color w:val="0000CC"/>
        </w:rPr>
        <w:t>エネルギー使用量のモニター装置から電力</w:t>
      </w:r>
      <w:r w:rsidR="00C66F1E">
        <w:rPr>
          <w:rFonts w:ascii="ＭＳ 明朝" w:hAnsi="ＭＳ 明朝" w:hint="eastAsia"/>
          <w:color w:val="0000CC"/>
        </w:rPr>
        <w:t>使用</w:t>
      </w:r>
      <w:r w:rsidRPr="00BE0F1D">
        <w:rPr>
          <w:rFonts w:ascii="ＭＳ 明朝" w:hAnsi="ＭＳ 明朝" w:hint="eastAsia"/>
          <w:color w:val="0000CC"/>
        </w:rPr>
        <w:t>量を確認する。</w:t>
      </w:r>
    </w:p>
    <w:p w:rsidR="00674DDD" w:rsidRPr="00BE0F1D" w:rsidRDefault="003764EA" w:rsidP="00674DDD">
      <w:pPr>
        <w:ind w:leftChars="439" w:left="838" w:firstLineChars="125" w:firstLine="239"/>
        <w:rPr>
          <w:rFonts w:ascii="ＭＳ 明朝" w:hAnsi="ＭＳ 明朝"/>
          <w:color w:val="0000CC"/>
        </w:rPr>
      </w:pPr>
      <w:r>
        <w:rPr>
          <w:rFonts w:ascii="ＭＳ 明朝" w:hAnsi="ＭＳ 明朝" w:hint="eastAsia"/>
          <w:color w:val="0000CC"/>
        </w:rPr>
        <w:t>（</w:t>
      </w:r>
      <w:r w:rsidR="00674DDD" w:rsidRPr="00BE0F1D">
        <w:rPr>
          <w:rFonts w:ascii="ＭＳ 明朝" w:hAnsi="ＭＳ 明朝" w:hint="eastAsia"/>
          <w:color w:val="0000CC"/>
        </w:rPr>
        <w:t>例：</w:t>
      </w:r>
      <w:r w:rsidR="00674DDD" w:rsidRPr="004C29CE">
        <w:rPr>
          <w:rFonts w:ascii="ＭＳ 明朝" w:hAnsi="ＭＳ 明朝" w:hint="eastAsia"/>
          <w:color w:val="0000CC"/>
        </w:rPr>
        <w:t>電力会社から提供される、検針票の力率測定用の有効電力量から確認する。</w:t>
      </w:r>
      <w:r>
        <w:rPr>
          <w:rFonts w:ascii="ＭＳ 明朝" w:hAnsi="ＭＳ 明朝" w:hint="eastAsia"/>
          <w:color w:val="0000CC"/>
        </w:rPr>
        <w:t>）</w:t>
      </w:r>
    </w:p>
    <w:p w:rsidR="00674DDD" w:rsidRPr="0013650C" w:rsidRDefault="00DC19C4" w:rsidP="00674DDD">
      <w:pPr>
        <w:ind w:leftChars="439" w:left="838" w:firstLineChars="125" w:firstLine="239"/>
        <w:rPr>
          <w:rFonts w:ascii="ＭＳ 明朝" w:hAnsi="ＭＳ 明朝"/>
          <w:szCs w:val="21"/>
        </w:rPr>
      </w:pPr>
      <w:r>
        <w:rPr>
          <w:rFonts w:ascii="ＭＳ 明朝" w:hAnsi="ＭＳ 明朝" w:hint="eastAsia"/>
          <w:noProof/>
          <w:color w:val="0000FF"/>
        </w:rPr>
        <mc:AlternateContent>
          <mc:Choice Requires="wps">
            <w:drawing>
              <wp:anchor distT="0" distB="0" distL="114300" distR="114300" simplePos="0" relativeHeight="251667456" behindDoc="0" locked="0" layoutInCell="1" allowOverlap="1">
                <wp:simplePos x="0" y="0"/>
                <wp:positionH relativeFrom="column">
                  <wp:posOffset>2359660</wp:posOffset>
                </wp:positionH>
                <wp:positionV relativeFrom="paragraph">
                  <wp:posOffset>1073150</wp:posOffset>
                </wp:positionV>
                <wp:extent cx="1470025" cy="0"/>
                <wp:effectExtent l="0" t="0" r="0" b="0"/>
                <wp:wrapNone/>
                <wp:docPr id="5" name="AutoShape 5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3" o:spid="_x0000_s1026" type="#_x0000_t32" style="position:absolute;left:0;text-align:left;margin-left:185.8pt;margin-top:84.5pt;width:115.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" strokecolor="white"/>
            </w:pict>
          </mc:Fallback>
        </mc:AlternateContent>
      </w:r>
      <w:r w:rsidR="00674DDD" w:rsidRPr="00D4181E">
        <w:rPr>
          <w:rFonts w:ascii="ＭＳ 明朝" w:hAnsi="ＭＳ 明朝" w:hint="eastAsia"/>
          <w:color w:val="0000FF"/>
        </w:rPr>
        <w:t>○○○○○○○○○○○○○○○○○○○○○○○○○○○○○○○○○○○○○○○○○○○</w:t>
      </w:r>
    </w:p>
    <w:p w:rsidR="00635251" w:rsidRDefault="00635251" w:rsidP="00AB379B"/>
    <w:p w:rsidR="00D77C79" w:rsidRDefault="00D77C79" w:rsidP="00AB379B"/>
    <w:p w:rsidR="00BC20F6" w:rsidRDefault="00BC20F6" w:rsidP="00AB379B"/>
    <w:p w:rsidR="00FF3D0C" w:rsidRDefault="00FF3D0C" w:rsidP="00AB379B"/>
    <w:p w:rsidR="003764EA" w:rsidRPr="00635251" w:rsidRDefault="003764EA" w:rsidP="00AB379B"/>
    <w:p w:rsidR="00CA021A" w:rsidRDefault="00DC19C4" w:rsidP="00AB379B">
      <w:r>
        <w:rPr>
          <w:rFonts w:hint="eastAsia"/>
          <w:noProof/>
        </w:rPr>
        <mc:AlternateContent>
          <mc:Choice Requires="wps">
            <w:drawing>
              <wp:anchor distT="0" distB="0" distL="114300" distR="114300" simplePos="0" relativeHeight="251643904" behindDoc="0" locked="0" layoutInCell="1" allowOverlap="1">
                <wp:simplePos x="0" y="0"/>
                <wp:positionH relativeFrom="column">
                  <wp:posOffset>41910</wp:posOffset>
                </wp:positionH>
                <wp:positionV relativeFrom="paragraph">
                  <wp:posOffset>18415</wp:posOffset>
                </wp:positionV>
                <wp:extent cx="3296285" cy="570865"/>
                <wp:effectExtent l="0" t="0" r="0" b="0"/>
                <wp:wrapNone/>
                <wp:docPr id="4" name="AutoShape 4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296285" cy="570865"/>
                        </a:xfrm>
                        <a:prstGeom prst="wedgeRectCallout">
                          <a:avLst>
                            <a:gd name="adj1" fmla="val 33662"/>
                            <a:gd name="adj2" fmla="val -16601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17BF" w:rsidRP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エネルギー管理士により記名、押印</w:t>
                            </w:r>
                            <w:r w:rsidR="004D17D3">
                              <w:rPr>
                                <w:rFonts w:ascii="ＭＳ ゴシック" w:eastAsia="ＭＳ ゴシック" w:hAnsi="ＭＳ ゴシック" w:hint="eastAsia"/>
                                <w:color w:val="FF0000"/>
                                <w:sz w:val="18"/>
                                <w:szCs w:val="18"/>
                              </w:rPr>
                              <w:t>すること</w:t>
                            </w:r>
                            <w:r w:rsidR="003C17BF" w:rsidRPr="003C17BF">
                              <w:rPr>
                                <w:rFonts w:ascii="ＭＳ ゴシック" w:eastAsia="ＭＳ ゴシック" w:hAnsi="ＭＳ ゴシック" w:hint="eastAsia"/>
                                <w:color w:val="FF0000"/>
                                <w:sz w:val="18"/>
                                <w:szCs w:val="18"/>
                              </w:rPr>
                              <w:t>。</w:t>
                            </w:r>
                          </w:p>
                          <w:p w:rsid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会社に所属している場合は社名を記載。</w:t>
                            </w:r>
                          </w:p>
                          <w:p w:rsidR="00EB2918" w:rsidRPr="00724FCD"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764EA">
                              <w:rPr>
                                <w:rFonts w:ascii="ＭＳ ゴシック" w:eastAsia="ＭＳ ゴシック" w:hAnsi="ＭＳ ゴシック" w:hint="eastAsia"/>
                                <w:color w:val="FF0000"/>
                                <w:sz w:val="18"/>
                                <w:szCs w:val="18"/>
                              </w:rPr>
                              <w:t>エネルギー管理士の資格を証明する書類の写し</w:t>
                            </w:r>
                            <w:r w:rsidR="00EB2918">
                              <w:rPr>
                                <w:rFonts w:ascii="ＭＳ ゴシック" w:eastAsia="ＭＳ ゴシック" w:hAnsi="ＭＳ ゴシック" w:hint="eastAsia"/>
                                <w:color w:val="FF0000"/>
                                <w:sz w:val="18"/>
                                <w:szCs w:val="18"/>
                              </w:rPr>
                              <w:t>を添付</w:t>
                            </w:r>
                            <w:r w:rsidR="004D17D3">
                              <w:rPr>
                                <w:rFonts w:ascii="ＭＳ ゴシック" w:eastAsia="ＭＳ ゴシック" w:hAnsi="ＭＳ ゴシック" w:hint="eastAsia"/>
                                <w:color w:val="FF0000"/>
                                <w:sz w:val="18"/>
                                <w:szCs w:val="18"/>
                              </w:rPr>
                              <w:t>のこと</w:t>
                            </w:r>
                            <w:r w:rsidR="00EB2918">
                              <w:rPr>
                                <w:rFonts w:ascii="ＭＳ ゴシック" w:eastAsia="ＭＳ ゴシック" w:hAnsi="ＭＳ ゴシック" w:hint="eastAsia"/>
                                <w:color w:val="FF0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2" o:spid="_x0000_s1070" type="#_x0000_t61" style="position:absolute;left:0;text-align:left;margin-left:3.3pt;margin-top:1.45pt;width:259.55pt;height:44.95pt;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" adj="18071,-25060" filled="f" strokecolor="red">
                <v:textbox>
                  <w:txbxContent>
                    <w:p w:rsidR="003C17BF" w:rsidRP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エネルギー管理士により記名、押印</w:t>
                      </w:r>
                      <w:r w:rsidR="004D17D3">
                        <w:rPr>
                          <w:rFonts w:ascii="ＭＳ ゴシック" w:eastAsia="ＭＳ ゴシック" w:hAnsi="ＭＳ ゴシック" w:hint="eastAsia"/>
                          <w:color w:val="FF0000"/>
                          <w:sz w:val="18"/>
                          <w:szCs w:val="18"/>
                        </w:rPr>
                        <w:t>すること</w:t>
                      </w:r>
                      <w:r w:rsidR="003C17BF" w:rsidRPr="003C17BF">
                        <w:rPr>
                          <w:rFonts w:ascii="ＭＳ ゴシック" w:eastAsia="ＭＳ ゴシック" w:hAnsi="ＭＳ ゴシック" w:hint="eastAsia"/>
                          <w:color w:val="FF0000"/>
                          <w:sz w:val="18"/>
                          <w:szCs w:val="18"/>
                        </w:rPr>
                        <w:t>。</w:t>
                      </w:r>
                    </w:p>
                    <w:p w:rsid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会社に所属している場合は社名を記載。</w:t>
                      </w:r>
                    </w:p>
                    <w:p w:rsidR="00EB2918" w:rsidRPr="00724FCD"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764EA">
                        <w:rPr>
                          <w:rFonts w:ascii="ＭＳ ゴシック" w:eastAsia="ＭＳ ゴシック" w:hAnsi="ＭＳ ゴシック" w:hint="eastAsia"/>
                          <w:color w:val="FF0000"/>
                          <w:sz w:val="18"/>
                          <w:szCs w:val="18"/>
                        </w:rPr>
                        <w:t>エネルギー管理士の資格を証明する書類の写し</w:t>
                      </w:r>
                      <w:r w:rsidR="00EB2918">
                        <w:rPr>
                          <w:rFonts w:ascii="ＭＳ ゴシック" w:eastAsia="ＭＳ ゴシック" w:hAnsi="ＭＳ ゴシック" w:hint="eastAsia"/>
                          <w:color w:val="FF0000"/>
                          <w:sz w:val="18"/>
                          <w:szCs w:val="18"/>
                        </w:rPr>
                        <w:t>を添付</w:t>
                      </w:r>
                      <w:r w:rsidR="004D17D3">
                        <w:rPr>
                          <w:rFonts w:ascii="ＭＳ ゴシック" w:eastAsia="ＭＳ ゴシック" w:hAnsi="ＭＳ ゴシック" w:hint="eastAsia"/>
                          <w:color w:val="FF0000"/>
                          <w:sz w:val="18"/>
                          <w:szCs w:val="18"/>
                        </w:rPr>
                        <w:t>のこと</w:t>
                      </w:r>
                      <w:r w:rsidR="00EB2918">
                        <w:rPr>
                          <w:rFonts w:ascii="ＭＳ ゴシック" w:eastAsia="ＭＳ ゴシック" w:hAnsi="ＭＳ ゴシック" w:hint="eastAsia"/>
                          <w:color w:val="FF0000"/>
                          <w:sz w:val="18"/>
                          <w:szCs w:val="18"/>
                        </w:rPr>
                        <w:t>。</w:t>
                      </w:r>
                    </w:p>
                  </w:txbxContent>
                </v:textbox>
              </v:shape>
            </w:pict>
          </mc:Fallback>
        </mc:AlternateContent>
      </w:r>
    </w:p>
    <w:p w:rsidR="00CA021A" w:rsidRDefault="00CA021A" w:rsidP="00AB379B"/>
    <w:p w:rsidR="00CA021A" w:rsidRDefault="00CA021A" w:rsidP="00AB379B"/>
    <w:p w:rsidR="00CA021A" w:rsidRPr="00880315" w:rsidRDefault="00F82146" w:rsidP="00CA021A">
      <w:pPr>
        <w:jc w:val="right"/>
        <w:rPr>
          <w:color w:val="000000"/>
        </w:rPr>
      </w:pPr>
      <w:r>
        <w:rPr>
          <w:rFonts w:hint="eastAsia"/>
          <w:color w:val="000000"/>
        </w:rPr>
        <w:t>上記の</w:t>
      </w:r>
      <w:r w:rsidR="00CA021A" w:rsidRPr="00880315">
        <w:rPr>
          <w:rFonts w:hint="eastAsia"/>
          <w:color w:val="000000"/>
        </w:rPr>
        <w:t>計算の内容について、確認いたしました。</w:t>
      </w:r>
    </w:p>
    <w:p w:rsidR="00CA021A" w:rsidRDefault="00DC19C4" w:rsidP="00CA021A">
      <w:pPr>
        <w:jc w:val="right"/>
      </w:pPr>
      <w:r>
        <w:rPr>
          <w:rFonts w:hint="eastAsia"/>
          <w:noProof/>
        </w:rPr>
        <w:drawing>
          <wp:inline distT="0" distB="0" distL="0" distR="0">
            <wp:extent cx="4274185" cy="733425"/>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74185" cy="733425"/>
                    </a:xfrm>
                    <a:prstGeom prst="rect">
                      <a:avLst/>
                    </a:prstGeom>
                    <a:noFill/>
                    <a:ln>
                      <a:noFill/>
                    </a:ln>
                  </pic:spPr>
                </pic:pic>
              </a:graphicData>
            </a:graphic>
          </wp:inline>
        </w:drawing>
      </w:r>
    </w:p>
    <w:p w:rsidR="008903C2" w:rsidRPr="00AB379B" w:rsidRDefault="008903C2" w:rsidP="003C17BF">
      <w:pPr>
        <w:ind w:right="161"/>
        <w:jc w:val="right"/>
        <w:rPr>
          <w:rFonts w:ascii="ＭＳ 明朝" w:hAnsi="ＭＳ 明朝"/>
          <w:color w:val="0000FF"/>
        </w:rPr>
      </w:pPr>
    </w:p>
    <w:sectPr w:rsidR="008903C2" w:rsidRPr="00AB379B" w:rsidSect="008671E8">
      <w:footerReference w:type="default" r:id="rId12"/>
      <w:type w:val="continuous"/>
      <w:pgSz w:w="11906" w:h="16838" w:code="9"/>
      <w:pgMar w:top="709" w:right="1134" w:bottom="426"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F06" w:rsidRDefault="00E27F06">
      <w:r>
        <w:separator/>
      </w:r>
    </w:p>
  </w:endnote>
  <w:endnote w:type="continuationSeparator" w:id="0">
    <w:p w:rsidR="00E27F06" w:rsidRDefault="00E27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28A" w:rsidRDefault="003F628A" w:rsidP="00DB45F9">
    <w:pPr>
      <w:ind w:right="360"/>
      <w:jc w:val="center"/>
      <w:rPr>
        <w:rFonts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F06" w:rsidRDefault="00E27F06">
      <w:r>
        <w:separator/>
      </w:r>
    </w:p>
  </w:footnote>
  <w:footnote w:type="continuationSeparator" w:id="0">
    <w:p w:rsidR="00E27F06" w:rsidRDefault="00E27F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01D"/>
    <w:multiLevelType w:val="hybridMultilevel"/>
    <w:tmpl w:val="DF80E77E"/>
    <w:lvl w:ilvl="0" w:tplc="FD72CB6C">
      <w:start w:val="5"/>
      <w:numFmt w:val="bullet"/>
      <w:lvlText w:val="○"/>
      <w:lvlJc w:val="left"/>
      <w:pPr>
        <w:tabs>
          <w:tab w:val="num" w:pos="570"/>
        </w:tabs>
        <w:ind w:left="570" w:hanging="360"/>
      </w:pPr>
      <w:rPr>
        <w:rFonts w:ascii="ＭＳ 明朝" w:eastAsia="ＭＳ 明朝" w:hAnsi="ＭＳ 明朝" w:cs="Times New Roman" w:hint="eastAsia"/>
      </w:rPr>
    </w:lvl>
    <w:lvl w:ilvl="1" w:tplc="90DA5F0E" w:tentative="1">
      <w:start w:val="1"/>
      <w:numFmt w:val="bullet"/>
      <w:lvlText w:val=""/>
      <w:lvlJc w:val="left"/>
      <w:pPr>
        <w:tabs>
          <w:tab w:val="num" w:pos="1050"/>
        </w:tabs>
        <w:ind w:left="1050" w:hanging="420"/>
      </w:pPr>
      <w:rPr>
        <w:rFonts w:ascii="Wingdings" w:hAnsi="Wingdings" w:hint="default"/>
      </w:rPr>
    </w:lvl>
    <w:lvl w:ilvl="2" w:tplc="0C60438E" w:tentative="1">
      <w:start w:val="1"/>
      <w:numFmt w:val="bullet"/>
      <w:lvlText w:val=""/>
      <w:lvlJc w:val="left"/>
      <w:pPr>
        <w:tabs>
          <w:tab w:val="num" w:pos="1470"/>
        </w:tabs>
        <w:ind w:left="1470" w:hanging="420"/>
      </w:pPr>
      <w:rPr>
        <w:rFonts w:ascii="Wingdings" w:hAnsi="Wingdings" w:hint="default"/>
      </w:rPr>
    </w:lvl>
    <w:lvl w:ilvl="3" w:tplc="052EF26A" w:tentative="1">
      <w:start w:val="1"/>
      <w:numFmt w:val="bullet"/>
      <w:lvlText w:val=""/>
      <w:lvlJc w:val="left"/>
      <w:pPr>
        <w:tabs>
          <w:tab w:val="num" w:pos="1890"/>
        </w:tabs>
        <w:ind w:left="1890" w:hanging="420"/>
      </w:pPr>
      <w:rPr>
        <w:rFonts w:ascii="Wingdings" w:hAnsi="Wingdings" w:hint="default"/>
      </w:rPr>
    </w:lvl>
    <w:lvl w:ilvl="4" w:tplc="4C5CDDB4" w:tentative="1">
      <w:start w:val="1"/>
      <w:numFmt w:val="bullet"/>
      <w:lvlText w:val=""/>
      <w:lvlJc w:val="left"/>
      <w:pPr>
        <w:tabs>
          <w:tab w:val="num" w:pos="2310"/>
        </w:tabs>
        <w:ind w:left="2310" w:hanging="420"/>
      </w:pPr>
      <w:rPr>
        <w:rFonts w:ascii="Wingdings" w:hAnsi="Wingdings" w:hint="default"/>
      </w:rPr>
    </w:lvl>
    <w:lvl w:ilvl="5" w:tplc="DD9C3A70" w:tentative="1">
      <w:start w:val="1"/>
      <w:numFmt w:val="bullet"/>
      <w:lvlText w:val=""/>
      <w:lvlJc w:val="left"/>
      <w:pPr>
        <w:tabs>
          <w:tab w:val="num" w:pos="2730"/>
        </w:tabs>
        <w:ind w:left="2730" w:hanging="420"/>
      </w:pPr>
      <w:rPr>
        <w:rFonts w:ascii="Wingdings" w:hAnsi="Wingdings" w:hint="default"/>
      </w:rPr>
    </w:lvl>
    <w:lvl w:ilvl="6" w:tplc="2EC8F8EA" w:tentative="1">
      <w:start w:val="1"/>
      <w:numFmt w:val="bullet"/>
      <w:lvlText w:val=""/>
      <w:lvlJc w:val="left"/>
      <w:pPr>
        <w:tabs>
          <w:tab w:val="num" w:pos="3150"/>
        </w:tabs>
        <w:ind w:left="3150" w:hanging="420"/>
      </w:pPr>
      <w:rPr>
        <w:rFonts w:ascii="Wingdings" w:hAnsi="Wingdings" w:hint="default"/>
      </w:rPr>
    </w:lvl>
    <w:lvl w:ilvl="7" w:tplc="B0AE9FB8" w:tentative="1">
      <w:start w:val="1"/>
      <w:numFmt w:val="bullet"/>
      <w:lvlText w:val=""/>
      <w:lvlJc w:val="left"/>
      <w:pPr>
        <w:tabs>
          <w:tab w:val="num" w:pos="3570"/>
        </w:tabs>
        <w:ind w:left="3570" w:hanging="420"/>
      </w:pPr>
      <w:rPr>
        <w:rFonts w:ascii="Wingdings" w:hAnsi="Wingdings" w:hint="default"/>
      </w:rPr>
    </w:lvl>
    <w:lvl w:ilvl="8" w:tplc="D43C7C2C" w:tentative="1">
      <w:start w:val="1"/>
      <w:numFmt w:val="bullet"/>
      <w:lvlText w:val=""/>
      <w:lvlJc w:val="left"/>
      <w:pPr>
        <w:tabs>
          <w:tab w:val="num" w:pos="3990"/>
        </w:tabs>
        <w:ind w:left="3990" w:hanging="420"/>
      </w:pPr>
      <w:rPr>
        <w:rFonts w:ascii="Wingdings" w:hAnsi="Wingdings" w:hint="default"/>
      </w:rPr>
    </w:lvl>
  </w:abstractNum>
  <w:abstractNum w:abstractNumId="1">
    <w:nsid w:val="006D1042"/>
    <w:multiLevelType w:val="hybridMultilevel"/>
    <w:tmpl w:val="8764A1C0"/>
    <w:lvl w:ilvl="0" w:tplc="22989AE2">
      <w:start w:val="1"/>
      <w:numFmt w:val="decimal"/>
      <w:lvlText w:val="(%1)"/>
      <w:lvlJc w:val="left"/>
      <w:pPr>
        <w:tabs>
          <w:tab w:val="num" w:pos="615"/>
        </w:tabs>
        <w:ind w:left="615" w:hanging="405"/>
      </w:pPr>
      <w:rPr>
        <w:rFonts w:hint="default"/>
      </w:rPr>
    </w:lvl>
    <w:lvl w:ilvl="1" w:tplc="7E00499E" w:tentative="1">
      <w:start w:val="1"/>
      <w:numFmt w:val="aiueoFullWidth"/>
      <w:lvlText w:val="(%2)"/>
      <w:lvlJc w:val="left"/>
      <w:pPr>
        <w:tabs>
          <w:tab w:val="num" w:pos="1050"/>
        </w:tabs>
        <w:ind w:left="1050" w:hanging="420"/>
      </w:pPr>
    </w:lvl>
    <w:lvl w:ilvl="2" w:tplc="9522E512" w:tentative="1">
      <w:start w:val="1"/>
      <w:numFmt w:val="decimalEnclosedCircle"/>
      <w:lvlText w:val="%3"/>
      <w:lvlJc w:val="left"/>
      <w:pPr>
        <w:tabs>
          <w:tab w:val="num" w:pos="1470"/>
        </w:tabs>
        <w:ind w:left="1470" w:hanging="420"/>
      </w:pPr>
    </w:lvl>
    <w:lvl w:ilvl="3" w:tplc="780E177A" w:tentative="1">
      <w:start w:val="1"/>
      <w:numFmt w:val="decimal"/>
      <w:lvlText w:val="%4."/>
      <w:lvlJc w:val="left"/>
      <w:pPr>
        <w:tabs>
          <w:tab w:val="num" w:pos="1890"/>
        </w:tabs>
        <w:ind w:left="1890" w:hanging="420"/>
      </w:pPr>
    </w:lvl>
    <w:lvl w:ilvl="4" w:tplc="FFAC2F72" w:tentative="1">
      <w:start w:val="1"/>
      <w:numFmt w:val="aiueoFullWidth"/>
      <w:lvlText w:val="(%5)"/>
      <w:lvlJc w:val="left"/>
      <w:pPr>
        <w:tabs>
          <w:tab w:val="num" w:pos="2310"/>
        </w:tabs>
        <w:ind w:left="2310" w:hanging="420"/>
      </w:pPr>
    </w:lvl>
    <w:lvl w:ilvl="5" w:tplc="AD6A6D28" w:tentative="1">
      <w:start w:val="1"/>
      <w:numFmt w:val="decimalEnclosedCircle"/>
      <w:lvlText w:val="%6"/>
      <w:lvlJc w:val="left"/>
      <w:pPr>
        <w:tabs>
          <w:tab w:val="num" w:pos="2730"/>
        </w:tabs>
        <w:ind w:left="2730" w:hanging="420"/>
      </w:pPr>
    </w:lvl>
    <w:lvl w:ilvl="6" w:tplc="07B2AA80" w:tentative="1">
      <w:start w:val="1"/>
      <w:numFmt w:val="decimal"/>
      <w:lvlText w:val="%7."/>
      <w:lvlJc w:val="left"/>
      <w:pPr>
        <w:tabs>
          <w:tab w:val="num" w:pos="3150"/>
        </w:tabs>
        <w:ind w:left="3150" w:hanging="420"/>
      </w:pPr>
    </w:lvl>
    <w:lvl w:ilvl="7" w:tplc="7EC6EA84" w:tentative="1">
      <w:start w:val="1"/>
      <w:numFmt w:val="aiueoFullWidth"/>
      <w:lvlText w:val="(%8)"/>
      <w:lvlJc w:val="left"/>
      <w:pPr>
        <w:tabs>
          <w:tab w:val="num" w:pos="3570"/>
        </w:tabs>
        <w:ind w:left="3570" w:hanging="420"/>
      </w:pPr>
    </w:lvl>
    <w:lvl w:ilvl="8" w:tplc="88EA0A52" w:tentative="1">
      <w:start w:val="1"/>
      <w:numFmt w:val="decimalEnclosedCircle"/>
      <w:lvlText w:val="%9"/>
      <w:lvlJc w:val="left"/>
      <w:pPr>
        <w:tabs>
          <w:tab w:val="num" w:pos="3990"/>
        </w:tabs>
        <w:ind w:left="3990" w:hanging="420"/>
      </w:pPr>
    </w:lvl>
  </w:abstractNum>
  <w:abstractNum w:abstractNumId="2">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6006F67"/>
    <w:multiLevelType w:val="hybridMultilevel"/>
    <w:tmpl w:val="E40E853C"/>
    <w:lvl w:ilvl="0" w:tplc="799E045C">
      <w:start w:val="2"/>
      <w:numFmt w:val="bullet"/>
      <w:lvlText w:val="○"/>
      <w:lvlJc w:val="left"/>
      <w:pPr>
        <w:tabs>
          <w:tab w:val="num" w:pos="1256"/>
        </w:tabs>
        <w:ind w:left="1256" w:hanging="360"/>
      </w:pPr>
      <w:rPr>
        <w:rFonts w:ascii="ＭＳ 明朝" w:eastAsia="ＭＳ 明朝" w:hAnsi="ＭＳ 明朝" w:cs="Times New Roman" w:hint="eastAsia"/>
      </w:rPr>
    </w:lvl>
    <w:lvl w:ilvl="1" w:tplc="804C89EC" w:tentative="1">
      <w:start w:val="1"/>
      <w:numFmt w:val="bullet"/>
      <w:lvlText w:val=""/>
      <w:lvlJc w:val="left"/>
      <w:pPr>
        <w:tabs>
          <w:tab w:val="num" w:pos="1736"/>
        </w:tabs>
        <w:ind w:left="1736" w:hanging="420"/>
      </w:pPr>
      <w:rPr>
        <w:rFonts w:ascii="Wingdings" w:hAnsi="Wingdings" w:hint="default"/>
      </w:rPr>
    </w:lvl>
    <w:lvl w:ilvl="2" w:tplc="AC2A48BA" w:tentative="1">
      <w:start w:val="1"/>
      <w:numFmt w:val="bullet"/>
      <w:lvlText w:val=""/>
      <w:lvlJc w:val="left"/>
      <w:pPr>
        <w:tabs>
          <w:tab w:val="num" w:pos="2156"/>
        </w:tabs>
        <w:ind w:left="2156" w:hanging="420"/>
      </w:pPr>
      <w:rPr>
        <w:rFonts w:ascii="Wingdings" w:hAnsi="Wingdings" w:hint="default"/>
      </w:rPr>
    </w:lvl>
    <w:lvl w:ilvl="3" w:tplc="7D105264" w:tentative="1">
      <w:start w:val="1"/>
      <w:numFmt w:val="bullet"/>
      <w:lvlText w:val=""/>
      <w:lvlJc w:val="left"/>
      <w:pPr>
        <w:tabs>
          <w:tab w:val="num" w:pos="2576"/>
        </w:tabs>
        <w:ind w:left="2576" w:hanging="420"/>
      </w:pPr>
      <w:rPr>
        <w:rFonts w:ascii="Wingdings" w:hAnsi="Wingdings" w:hint="default"/>
      </w:rPr>
    </w:lvl>
    <w:lvl w:ilvl="4" w:tplc="5DC6F602" w:tentative="1">
      <w:start w:val="1"/>
      <w:numFmt w:val="bullet"/>
      <w:lvlText w:val=""/>
      <w:lvlJc w:val="left"/>
      <w:pPr>
        <w:tabs>
          <w:tab w:val="num" w:pos="2996"/>
        </w:tabs>
        <w:ind w:left="2996" w:hanging="420"/>
      </w:pPr>
      <w:rPr>
        <w:rFonts w:ascii="Wingdings" w:hAnsi="Wingdings" w:hint="default"/>
      </w:rPr>
    </w:lvl>
    <w:lvl w:ilvl="5" w:tplc="728CE46E" w:tentative="1">
      <w:start w:val="1"/>
      <w:numFmt w:val="bullet"/>
      <w:lvlText w:val=""/>
      <w:lvlJc w:val="left"/>
      <w:pPr>
        <w:tabs>
          <w:tab w:val="num" w:pos="3416"/>
        </w:tabs>
        <w:ind w:left="3416" w:hanging="420"/>
      </w:pPr>
      <w:rPr>
        <w:rFonts w:ascii="Wingdings" w:hAnsi="Wingdings" w:hint="default"/>
      </w:rPr>
    </w:lvl>
    <w:lvl w:ilvl="6" w:tplc="EB6656D8" w:tentative="1">
      <w:start w:val="1"/>
      <w:numFmt w:val="bullet"/>
      <w:lvlText w:val=""/>
      <w:lvlJc w:val="left"/>
      <w:pPr>
        <w:tabs>
          <w:tab w:val="num" w:pos="3836"/>
        </w:tabs>
        <w:ind w:left="3836" w:hanging="420"/>
      </w:pPr>
      <w:rPr>
        <w:rFonts w:ascii="Wingdings" w:hAnsi="Wingdings" w:hint="default"/>
      </w:rPr>
    </w:lvl>
    <w:lvl w:ilvl="7" w:tplc="29E46A3A" w:tentative="1">
      <w:start w:val="1"/>
      <w:numFmt w:val="bullet"/>
      <w:lvlText w:val=""/>
      <w:lvlJc w:val="left"/>
      <w:pPr>
        <w:tabs>
          <w:tab w:val="num" w:pos="4256"/>
        </w:tabs>
        <w:ind w:left="4256" w:hanging="420"/>
      </w:pPr>
      <w:rPr>
        <w:rFonts w:ascii="Wingdings" w:hAnsi="Wingdings" w:hint="default"/>
      </w:rPr>
    </w:lvl>
    <w:lvl w:ilvl="8" w:tplc="AA1EDAEC" w:tentative="1">
      <w:start w:val="1"/>
      <w:numFmt w:val="bullet"/>
      <w:lvlText w:val=""/>
      <w:lvlJc w:val="left"/>
      <w:pPr>
        <w:tabs>
          <w:tab w:val="num" w:pos="4676"/>
        </w:tabs>
        <w:ind w:left="4676" w:hanging="420"/>
      </w:pPr>
      <w:rPr>
        <w:rFonts w:ascii="Wingdings" w:hAnsi="Wingdings" w:hint="default"/>
      </w:rPr>
    </w:lvl>
  </w:abstractNum>
  <w:abstractNum w:abstractNumId="5">
    <w:nsid w:val="09B064A8"/>
    <w:multiLevelType w:val="hybridMultilevel"/>
    <w:tmpl w:val="32BE2D78"/>
    <w:lvl w:ilvl="0" w:tplc="FE14E758">
      <w:start w:val="4"/>
      <w:numFmt w:val="bullet"/>
      <w:lvlText w:val="※"/>
      <w:lvlJc w:val="left"/>
      <w:pPr>
        <w:tabs>
          <w:tab w:val="num" w:pos="1033"/>
        </w:tabs>
        <w:ind w:left="1033" w:hanging="360"/>
      </w:pPr>
      <w:rPr>
        <w:rFonts w:ascii="ＭＳ 明朝" w:eastAsia="ＭＳ 明朝" w:hAnsi="ＭＳ 明朝" w:cs="Times New Roman" w:hint="eastAsia"/>
      </w:rPr>
    </w:lvl>
    <w:lvl w:ilvl="1" w:tplc="9B6C111A" w:tentative="1">
      <w:start w:val="1"/>
      <w:numFmt w:val="bullet"/>
      <w:lvlText w:val=""/>
      <w:lvlJc w:val="left"/>
      <w:pPr>
        <w:tabs>
          <w:tab w:val="num" w:pos="1513"/>
        </w:tabs>
        <w:ind w:left="1513" w:hanging="420"/>
      </w:pPr>
      <w:rPr>
        <w:rFonts w:ascii="Wingdings" w:hAnsi="Wingdings" w:hint="default"/>
      </w:rPr>
    </w:lvl>
    <w:lvl w:ilvl="2" w:tplc="93A466C6" w:tentative="1">
      <w:start w:val="1"/>
      <w:numFmt w:val="bullet"/>
      <w:lvlText w:val=""/>
      <w:lvlJc w:val="left"/>
      <w:pPr>
        <w:tabs>
          <w:tab w:val="num" w:pos="1933"/>
        </w:tabs>
        <w:ind w:left="1933" w:hanging="420"/>
      </w:pPr>
      <w:rPr>
        <w:rFonts w:ascii="Wingdings" w:hAnsi="Wingdings" w:hint="default"/>
      </w:rPr>
    </w:lvl>
    <w:lvl w:ilvl="3" w:tplc="3D0C7EFC" w:tentative="1">
      <w:start w:val="1"/>
      <w:numFmt w:val="bullet"/>
      <w:lvlText w:val=""/>
      <w:lvlJc w:val="left"/>
      <w:pPr>
        <w:tabs>
          <w:tab w:val="num" w:pos="2353"/>
        </w:tabs>
        <w:ind w:left="2353" w:hanging="420"/>
      </w:pPr>
      <w:rPr>
        <w:rFonts w:ascii="Wingdings" w:hAnsi="Wingdings" w:hint="default"/>
      </w:rPr>
    </w:lvl>
    <w:lvl w:ilvl="4" w:tplc="E5C6A3F6" w:tentative="1">
      <w:start w:val="1"/>
      <w:numFmt w:val="bullet"/>
      <w:lvlText w:val=""/>
      <w:lvlJc w:val="left"/>
      <w:pPr>
        <w:tabs>
          <w:tab w:val="num" w:pos="2773"/>
        </w:tabs>
        <w:ind w:left="2773" w:hanging="420"/>
      </w:pPr>
      <w:rPr>
        <w:rFonts w:ascii="Wingdings" w:hAnsi="Wingdings" w:hint="default"/>
      </w:rPr>
    </w:lvl>
    <w:lvl w:ilvl="5" w:tplc="8D3EED2A" w:tentative="1">
      <w:start w:val="1"/>
      <w:numFmt w:val="bullet"/>
      <w:lvlText w:val=""/>
      <w:lvlJc w:val="left"/>
      <w:pPr>
        <w:tabs>
          <w:tab w:val="num" w:pos="3193"/>
        </w:tabs>
        <w:ind w:left="3193" w:hanging="420"/>
      </w:pPr>
      <w:rPr>
        <w:rFonts w:ascii="Wingdings" w:hAnsi="Wingdings" w:hint="default"/>
      </w:rPr>
    </w:lvl>
    <w:lvl w:ilvl="6" w:tplc="039252F6" w:tentative="1">
      <w:start w:val="1"/>
      <w:numFmt w:val="bullet"/>
      <w:lvlText w:val=""/>
      <w:lvlJc w:val="left"/>
      <w:pPr>
        <w:tabs>
          <w:tab w:val="num" w:pos="3613"/>
        </w:tabs>
        <w:ind w:left="3613" w:hanging="420"/>
      </w:pPr>
      <w:rPr>
        <w:rFonts w:ascii="Wingdings" w:hAnsi="Wingdings" w:hint="default"/>
      </w:rPr>
    </w:lvl>
    <w:lvl w:ilvl="7" w:tplc="081EB30E" w:tentative="1">
      <w:start w:val="1"/>
      <w:numFmt w:val="bullet"/>
      <w:lvlText w:val=""/>
      <w:lvlJc w:val="left"/>
      <w:pPr>
        <w:tabs>
          <w:tab w:val="num" w:pos="4033"/>
        </w:tabs>
        <w:ind w:left="4033" w:hanging="420"/>
      </w:pPr>
      <w:rPr>
        <w:rFonts w:ascii="Wingdings" w:hAnsi="Wingdings" w:hint="default"/>
      </w:rPr>
    </w:lvl>
    <w:lvl w:ilvl="8" w:tplc="992A75F8" w:tentative="1">
      <w:start w:val="1"/>
      <w:numFmt w:val="bullet"/>
      <w:lvlText w:val=""/>
      <w:lvlJc w:val="left"/>
      <w:pPr>
        <w:tabs>
          <w:tab w:val="num" w:pos="4453"/>
        </w:tabs>
        <w:ind w:left="4453" w:hanging="420"/>
      </w:pPr>
      <w:rPr>
        <w:rFonts w:ascii="Wingdings" w:hAnsi="Wingdings" w:hint="default"/>
      </w:rPr>
    </w:lvl>
  </w:abstractNum>
  <w:abstractNum w:abstractNumId="6">
    <w:nsid w:val="0B0C03B0"/>
    <w:multiLevelType w:val="hybridMultilevel"/>
    <w:tmpl w:val="DF681A52"/>
    <w:lvl w:ilvl="0" w:tplc="428EC8B2">
      <w:start w:val="2"/>
      <w:numFmt w:val="bullet"/>
      <w:lvlText w:val="○"/>
      <w:lvlJc w:val="left"/>
      <w:pPr>
        <w:tabs>
          <w:tab w:val="num" w:pos="1548"/>
        </w:tabs>
        <w:ind w:left="1548" w:hanging="360"/>
      </w:pPr>
      <w:rPr>
        <w:rFonts w:ascii="ＭＳ 明朝" w:eastAsia="ＭＳ 明朝" w:hAnsi="ＭＳ 明朝" w:cs="Times New Roman" w:hint="eastAsia"/>
      </w:rPr>
    </w:lvl>
    <w:lvl w:ilvl="1" w:tplc="0BA2B4FC" w:tentative="1">
      <w:start w:val="1"/>
      <w:numFmt w:val="bullet"/>
      <w:lvlText w:val=""/>
      <w:lvlJc w:val="left"/>
      <w:pPr>
        <w:tabs>
          <w:tab w:val="num" w:pos="2028"/>
        </w:tabs>
        <w:ind w:left="2028" w:hanging="420"/>
      </w:pPr>
      <w:rPr>
        <w:rFonts w:ascii="Wingdings" w:hAnsi="Wingdings" w:hint="default"/>
      </w:rPr>
    </w:lvl>
    <w:lvl w:ilvl="2" w:tplc="AD365B0E" w:tentative="1">
      <w:start w:val="1"/>
      <w:numFmt w:val="bullet"/>
      <w:lvlText w:val=""/>
      <w:lvlJc w:val="left"/>
      <w:pPr>
        <w:tabs>
          <w:tab w:val="num" w:pos="2448"/>
        </w:tabs>
        <w:ind w:left="2448" w:hanging="420"/>
      </w:pPr>
      <w:rPr>
        <w:rFonts w:ascii="Wingdings" w:hAnsi="Wingdings" w:hint="default"/>
      </w:rPr>
    </w:lvl>
    <w:lvl w:ilvl="3" w:tplc="8FFC59F6" w:tentative="1">
      <w:start w:val="1"/>
      <w:numFmt w:val="bullet"/>
      <w:lvlText w:val=""/>
      <w:lvlJc w:val="left"/>
      <w:pPr>
        <w:tabs>
          <w:tab w:val="num" w:pos="2868"/>
        </w:tabs>
        <w:ind w:left="2868" w:hanging="420"/>
      </w:pPr>
      <w:rPr>
        <w:rFonts w:ascii="Wingdings" w:hAnsi="Wingdings" w:hint="default"/>
      </w:rPr>
    </w:lvl>
    <w:lvl w:ilvl="4" w:tplc="C16CFDDC" w:tentative="1">
      <w:start w:val="1"/>
      <w:numFmt w:val="bullet"/>
      <w:lvlText w:val=""/>
      <w:lvlJc w:val="left"/>
      <w:pPr>
        <w:tabs>
          <w:tab w:val="num" w:pos="3288"/>
        </w:tabs>
        <w:ind w:left="3288" w:hanging="420"/>
      </w:pPr>
      <w:rPr>
        <w:rFonts w:ascii="Wingdings" w:hAnsi="Wingdings" w:hint="default"/>
      </w:rPr>
    </w:lvl>
    <w:lvl w:ilvl="5" w:tplc="A8E28EDE" w:tentative="1">
      <w:start w:val="1"/>
      <w:numFmt w:val="bullet"/>
      <w:lvlText w:val=""/>
      <w:lvlJc w:val="left"/>
      <w:pPr>
        <w:tabs>
          <w:tab w:val="num" w:pos="3708"/>
        </w:tabs>
        <w:ind w:left="3708" w:hanging="420"/>
      </w:pPr>
      <w:rPr>
        <w:rFonts w:ascii="Wingdings" w:hAnsi="Wingdings" w:hint="default"/>
      </w:rPr>
    </w:lvl>
    <w:lvl w:ilvl="6" w:tplc="468A7640" w:tentative="1">
      <w:start w:val="1"/>
      <w:numFmt w:val="bullet"/>
      <w:lvlText w:val=""/>
      <w:lvlJc w:val="left"/>
      <w:pPr>
        <w:tabs>
          <w:tab w:val="num" w:pos="4128"/>
        </w:tabs>
        <w:ind w:left="4128" w:hanging="420"/>
      </w:pPr>
      <w:rPr>
        <w:rFonts w:ascii="Wingdings" w:hAnsi="Wingdings" w:hint="default"/>
      </w:rPr>
    </w:lvl>
    <w:lvl w:ilvl="7" w:tplc="1A94FDEE" w:tentative="1">
      <w:start w:val="1"/>
      <w:numFmt w:val="bullet"/>
      <w:lvlText w:val=""/>
      <w:lvlJc w:val="left"/>
      <w:pPr>
        <w:tabs>
          <w:tab w:val="num" w:pos="4548"/>
        </w:tabs>
        <w:ind w:left="4548" w:hanging="420"/>
      </w:pPr>
      <w:rPr>
        <w:rFonts w:ascii="Wingdings" w:hAnsi="Wingdings" w:hint="default"/>
      </w:rPr>
    </w:lvl>
    <w:lvl w:ilvl="8" w:tplc="43A21DD0" w:tentative="1">
      <w:start w:val="1"/>
      <w:numFmt w:val="bullet"/>
      <w:lvlText w:val=""/>
      <w:lvlJc w:val="left"/>
      <w:pPr>
        <w:tabs>
          <w:tab w:val="num" w:pos="4968"/>
        </w:tabs>
        <w:ind w:left="4968" w:hanging="420"/>
      </w:pPr>
      <w:rPr>
        <w:rFonts w:ascii="Wingdings" w:hAnsi="Wingdings" w:hint="default"/>
      </w:rPr>
    </w:lvl>
  </w:abstractNum>
  <w:abstractNum w:abstractNumId="7">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0FB674E5"/>
    <w:multiLevelType w:val="hybridMultilevel"/>
    <w:tmpl w:val="4FDE8916"/>
    <w:lvl w:ilvl="0" w:tplc="A4F25030">
      <w:start w:val="4"/>
      <w:numFmt w:val="bullet"/>
      <w:lvlText w:val="・"/>
      <w:lvlJc w:val="left"/>
      <w:pPr>
        <w:tabs>
          <w:tab w:val="num" w:pos="1033"/>
        </w:tabs>
        <w:ind w:left="1033" w:hanging="360"/>
      </w:pPr>
      <w:rPr>
        <w:rFonts w:ascii="ＭＳ 明朝" w:eastAsia="ＭＳ 明朝" w:hAnsi="ＭＳ 明朝" w:cs="Times New Roman" w:hint="eastAsia"/>
      </w:rPr>
    </w:lvl>
    <w:lvl w:ilvl="1" w:tplc="9730A02A" w:tentative="1">
      <w:start w:val="1"/>
      <w:numFmt w:val="bullet"/>
      <w:lvlText w:val=""/>
      <w:lvlJc w:val="left"/>
      <w:pPr>
        <w:tabs>
          <w:tab w:val="num" w:pos="1513"/>
        </w:tabs>
        <w:ind w:left="1513" w:hanging="420"/>
      </w:pPr>
      <w:rPr>
        <w:rFonts w:ascii="Wingdings" w:hAnsi="Wingdings" w:hint="default"/>
      </w:rPr>
    </w:lvl>
    <w:lvl w:ilvl="2" w:tplc="1DFE077A" w:tentative="1">
      <w:start w:val="1"/>
      <w:numFmt w:val="bullet"/>
      <w:lvlText w:val=""/>
      <w:lvlJc w:val="left"/>
      <w:pPr>
        <w:tabs>
          <w:tab w:val="num" w:pos="1933"/>
        </w:tabs>
        <w:ind w:left="1933" w:hanging="420"/>
      </w:pPr>
      <w:rPr>
        <w:rFonts w:ascii="Wingdings" w:hAnsi="Wingdings" w:hint="default"/>
      </w:rPr>
    </w:lvl>
    <w:lvl w:ilvl="3" w:tplc="29D65410" w:tentative="1">
      <w:start w:val="1"/>
      <w:numFmt w:val="bullet"/>
      <w:lvlText w:val=""/>
      <w:lvlJc w:val="left"/>
      <w:pPr>
        <w:tabs>
          <w:tab w:val="num" w:pos="2353"/>
        </w:tabs>
        <w:ind w:left="2353" w:hanging="420"/>
      </w:pPr>
      <w:rPr>
        <w:rFonts w:ascii="Wingdings" w:hAnsi="Wingdings" w:hint="default"/>
      </w:rPr>
    </w:lvl>
    <w:lvl w:ilvl="4" w:tplc="7C0C4B5A" w:tentative="1">
      <w:start w:val="1"/>
      <w:numFmt w:val="bullet"/>
      <w:lvlText w:val=""/>
      <w:lvlJc w:val="left"/>
      <w:pPr>
        <w:tabs>
          <w:tab w:val="num" w:pos="2773"/>
        </w:tabs>
        <w:ind w:left="2773" w:hanging="420"/>
      </w:pPr>
      <w:rPr>
        <w:rFonts w:ascii="Wingdings" w:hAnsi="Wingdings" w:hint="default"/>
      </w:rPr>
    </w:lvl>
    <w:lvl w:ilvl="5" w:tplc="3B14F570" w:tentative="1">
      <w:start w:val="1"/>
      <w:numFmt w:val="bullet"/>
      <w:lvlText w:val=""/>
      <w:lvlJc w:val="left"/>
      <w:pPr>
        <w:tabs>
          <w:tab w:val="num" w:pos="3193"/>
        </w:tabs>
        <w:ind w:left="3193" w:hanging="420"/>
      </w:pPr>
      <w:rPr>
        <w:rFonts w:ascii="Wingdings" w:hAnsi="Wingdings" w:hint="default"/>
      </w:rPr>
    </w:lvl>
    <w:lvl w:ilvl="6" w:tplc="527EFCA4" w:tentative="1">
      <w:start w:val="1"/>
      <w:numFmt w:val="bullet"/>
      <w:lvlText w:val=""/>
      <w:lvlJc w:val="left"/>
      <w:pPr>
        <w:tabs>
          <w:tab w:val="num" w:pos="3613"/>
        </w:tabs>
        <w:ind w:left="3613" w:hanging="420"/>
      </w:pPr>
      <w:rPr>
        <w:rFonts w:ascii="Wingdings" w:hAnsi="Wingdings" w:hint="default"/>
      </w:rPr>
    </w:lvl>
    <w:lvl w:ilvl="7" w:tplc="C8B0C57E" w:tentative="1">
      <w:start w:val="1"/>
      <w:numFmt w:val="bullet"/>
      <w:lvlText w:val=""/>
      <w:lvlJc w:val="left"/>
      <w:pPr>
        <w:tabs>
          <w:tab w:val="num" w:pos="4033"/>
        </w:tabs>
        <w:ind w:left="4033" w:hanging="420"/>
      </w:pPr>
      <w:rPr>
        <w:rFonts w:ascii="Wingdings" w:hAnsi="Wingdings" w:hint="default"/>
      </w:rPr>
    </w:lvl>
    <w:lvl w:ilvl="8" w:tplc="E7566FD0" w:tentative="1">
      <w:start w:val="1"/>
      <w:numFmt w:val="bullet"/>
      <w:lvlText w:val=""/>
      <w:lvlJc w:val="left"/>
      <w:pPr>
        <w:tabs>
          <w:tab w:val="num" w:pos="4453"/>
        </w:tabs>
        <w:ind w:left="4453" w:hanging="420"/>
      </w:pPr>
      <w:rPr>
        <w:rFonts w:ascii="Wingdings" w:hAnsi="Wingdings" w:hint="default"/>
      </w:rPr>
    </w:lvl>
  </w:abstractNum>
  <w:abstractNum w:abstractNumId="9">
    <w:nsid w:val="14430D9A"/>
    <w:multiLevelType w:val="hybridMultilevel"/>
    <w:tmpl w:val="D960C758"/>
    <w:lvl w:ilvl="0" w:tplc="0318311E">
      <w:start w:val="1"/>
      <w:numFmt w:val="decimal"/>
      <w:lvlText w:val="(%1)"/>
      <w:lvlJc w:val="left"/>
      <w:pPr>
        <w:tabs>
          <w:tab w:val="num" w:pos="937"/>
        </w:tabs>
        <w:ind w:left="937" w:hanging="360"/>
      </w:pPr>
      <w:rPr>
        <w:rFonts w:hint="eastAsia"/>
      </w:rPr>
    </w:lvl>
    <w:lvl w:ilvl="1" w:tplc="C5E20CB4" w:tentative="1">
      <w:start w:val="1"/>
      <w:numFmt w:val="aiueoFullWidth"/>
      <w:lvlText w:val="(%2)"/>
      <w:lvlJc w:val="left"/>
      <w:pPr>
        <w:tabs>
          <w:tab w:val="num" w:pos="1417"/>
        </w:tabs>
        <w:ind w:left="1417" w:hanging="420"/>
      </w:pPr>
    </w:lvl>
    <w:lvl w:ilvl="2" w:tplc="B6A20472" w:tentative="1">
      <w:start w:val="1"/>
      <w:numFmt w:val="decimalEnclosedCircle"/>
      <w:lvlText w:val="%3"/>
      <w:lvlJc w:val="left"/>
      <w:pPr>
        <w:tabs>
          <w:tab w:val="num" w:pos="1837"/>
        </w:tabs>
        <w:ind w:left="1837" w:hanging="420"/>
      </w:pPr>
    </w:lvl>
    <w:lvl w:ilvl="3" w:tplc="C2DCE53A" w:tentative="1">
      <w:start w:val="1"/>
      <w:numFmt w:val="decimal"/>
      <w:lvlText w:val="%4."/>
      <w:lvlJc w:val="left"/>
      <w:pPr>
        <w:tabs>
          <w:tab w:val="num" w:pos="2257"/>
        </w:tabs>
        <w:ind w:left="2257" w:hanging="420"/>
      </w:pPr>
    </w:lvl>
    <w:lvl w:ilvl="4" w:tplc="65A84506" w:tentative="1">
      <w:start w:val="1"/>
      <w:numFmt w:val="aiueoFullWidth"/>
      <w:lvlText w:val="(%5)"/>
      <w:lvlJc w:val="left"/>
      <w:pPr>
        <w:tabs>
          <w:tab w:val="num" w:pos="2677"/>
        </w:tabs>
        <w:ind w:left="2677" w:hanging="420"/>
      </w:pPr>
    </w:lvl>
    <w:lvl w:ilvl="5" w:tplc="776CD372" w:tentative="1">
      <w:start w:val="1"/>
      <w:numFmt w:val="decimalEnclosedCircle"/>
      <w:lvlText w:val="%6"/>
      <w:lvlJc w:val="left"/>
      <w:pPr>
        <w:tabs>
          <w:tab w:val="num" w:pos="3097"/>
        </w:tabs>
        <w:ind w:left="3097" w:hanging="420"/>
      </w:pPr>
    </w:lvl>
    <w:lvl w:ilvl="6" w:tplc="5D58554C" w:tentative="1">
      <w:start w:val="1"/>
      <w:numFmt w:val="decimal"/>
      <w:lvlText w:val="%7."/>
      <w:lvlJc w:val="left"/>
      <w:pPr>
        <w:tabs>
          <w:tab w:val="num" w:pos="3517"/>
        </w:tabs>
        <w:ind w:left="3517" w:hanging="420"/>
      </w:pPr>
    </w:lvl>
    <w:lvl w:ilvl="7" w:tplc="BD4A5B40" w:tentative="1">
      <w:start w:val="1"/>
      <w:numFmt w:val="aiueoFullWidth"/>
      <w:lvlText w:val="(%8)"/>
      <w:lvlJc w:val="left"/>
      <w:pPr>
        <w:tabs>
          <w:tab w:val="num" w:pos="3937"/>
        </w:tabs>
        <w:ind w:left="3937" w:hanging="420"/>
      </w:pPr>
    </w:lvl>
    <w:lvl w:ilvl="8" w:tplc="04D6E9EE" w:tentative="1">
      <w:start w:val="1"/>
      <w:numFmt w:val="decimalEnclosedCircle"/>
      <w:lvlText w:val="%9"/>
      <w:lvlJc w:val="left"/>
      <w:pPr>
        <w:tabs>
          <w:tab w:val="num" w:pos="4357"/>
        </w:tabs>
        <w:ind w:left="4357" w:hanging="420"/>
      </w:pPr>
    </w:lvl>
  </w:abstractNum>
  <w:abstractNum w:abstractNumId="10">
    <w:nsid w:val="15A50C8B"/>
    <w:multiLevelType w:val="hybridMultilevel"/>
    <w:tmpl w:val="F12CB21A"/>
    <w:lvl w:ilvl="0" w:tplc="0298F930">
      <w:start w:val="4"/>
      <w:numFmt w:val="bullet"/>
      <w:lvlText w:val="○"/>
      <w:lvlJc w:val="left"/>
      <w:pPr>
        <w:tabs>
          <w:tab w:val="num" w:pos="742"/>
        </w:tabs>
        <w:ind w:left="742" w:hanging="360"/>
      </w:pPr>
      <w:rPr>
        <w:rFonts w:ascii="ＭＳ 明朝" w:eastAsia="ＭＳ 明朝" w:hAnsi="ＭＳ 明朝" w:cs="Times New Roman" w:hint="eastAsia"/>
      </w:rPr>
    </w:lvl>
    <w:lvl w:ilvl="1" w:tplc="2A8EDBC8" w:tentative="1">
      <w:start w:val="1"/>
      <w:numFmt w:val="bullet"/>
      <w:lvlText w:val=""/>
      <w:lvlJc w:val="left"/>
      <w:pPr>
        <w:tabs>
          <w:tab w:val="num" w:pos="1222"/>
        </w:tabs>
        <w:ind w:left="1222" w:hanging="420"/>
      </w:pPr>
      <w:rPr>
        <w:rFonts w:ascii="Wingdings" w:hAnsi="Wingdings" w:hint="default"/>
      </w:rPr>
    </w:lvl>
    <w:lvl w:ilvl="2" w:tplc="43020E78" w:tentative="1">
      <w:start w:val="1"/>
      <w:numFmt w:val="bullet"/>
      <w:lvlText w:val=""/>
      <w:lvlJc w:val="left"/>
      <w:pPr>
        <w:tabs>
          <w:tab w:val="num" w:pos="1642"/>
        </w:tabs>
        <w:ind w:left="1642" w:hanging="420"/>
      </w:pPr>
      <w:rPr>
        <w:rFonts w:ascii="Wingdings" w:hAnsi="Wingdings" w:hint="default"/>
      </w:rPr>
    </w:lvl>
    <w:lvl w:ilvl="3" w:tplc="592686D6" w:tentative="1">
      <w:start w:val="1"/>
      <w:numFmt w:val="bullet"/>
      <w:lvlText w:val=""/>
      <w:lvlJc w:val="left"/>
      <w:pPr>
        <w:tabs>
          <w:tab w:val="num" w:pos="2062"/>
        </w:tabs>
        <w:ind w:left="2062" w:hanging="420"/>
      </w:pPr>
      <w:rPr>
        <w:rFonts w:ascii="Wingdings" w:hAnsi="Wingdings" w:hint="default"/>
      </w:rPr>
    </w:lvl>
    <w:lvl w:ilvl="4" w:tplc="51FEE8C8" w:tentative="1">
      <w:start w:val="1"/>
      <w:numFmt w:val="bullet"/>
      <w:lvlText w:val=""/>
      <w:lvlJc w:val="left"/>
      <w:pPr>
        <w:tabs>
          <w:tab w:val="num" w:pos="2482"/>
        </w:tabs>
        <w:ind w:left="2482" w:hanging="420"/>
      </w:pPr>
      <w:rPr>
        <w:rFonts w:ascii="Wingdings" w:hAnsi="Wingdings" w:hint="default"/>
      </w:rPr>
    </w:lvl>
    <w:lvl w:ilvl="5" w:tplc="D0A28E5E" w:tentative="1">
      <w:start w:val="1"/>
      <w:numFmt w:val="bullet"/>
      <w:lvlText w:val=""/>
      <w:lvlJc w:val="left"/>
      <w:pPr>
        <w:tabs>
          <w:tab w:val="num" w:pos="2902"/>
        </w:tabs>
        <w:ind w:left="2902" w:hanging="420"/>
      </w:pPr>
      <w:rPr>
        <w:rFonts w:ascii="Wingdings" w:hAnsi="Wingdings" w:hint="default"/>
      </w:rPr>
    </w:lvl>
    <w:lvl w:ilvl="6" w:tplc="5390140C" w:tentative="1">
      <w:start w:val="1"/>
      <w:numFmt w:val="bullet"/>
      <w:lvlText w:val=""/>
      <w:lvlJc w:val="left"/>
      <w:pPr>
        <w:tabs>
          <w:tab w:val="num" w:pos="3322"/>
        </w:tabs>
        <w:ind w:left="3322" w:hanging="420"/>
      </w:pPr>
      <w:rPr>
        <w:rFonts w:ascii="Wingdings" w:hAnsi="Wingdings" w:hint="default"/>
      </w:rPr>
    </w:lvl>
    <w:lvl w:ilvl="7" w:tplc="4FE0928C" w:tentative="1">
      <w:start w:val="1"/>
      <w:numFmt w:val="bullet"/>
      <w:lvlText w:val=""/>
      <w:lvlJc w:val="left"/>
      <w:pPr>
        <w:tabs>
          <w:tab w:val="num" w:pos="3742"/>
        </w:tabs>
        <w:ind w:left="3742" w:hanging="420"/>
      </w:pPr>
      <w:rPr>
        <w:rFonts w:ascii="Wingdings" w:hAnsi="Wingdings" w:hint="default"/>
      </w:rPr>
    </w:lvl>
    <w:lvl w:ilvl="8" w:tplc="910859E8" w:tentative="1">
      <w:start w:val="1"/>
      <w:numFmt w:val="bullet"/>
      <w:lvlText w:val=""/>
      <w:lvlJc w:val="left"/>
      <w:pPr>
        <w:tabs>
          <w:tab w:val="num" w:pos="4162"/>
        </w:tabs>
        <w:ind w:left="4162" w:hanging="420"/>
      </w:pPr>
      <w:rPr>
        <w:rFonts w:ascii="Wingdings" w:hAnsi="Wingdings" w:hint="default"/>
      </w:rPr>
    </w:lvl>
  </w:abstractNum>
  <w:abstractNum w:abstractNumId="11">
    <w:nsid w:val="15EC3448"/>
    <w:multiLevelType w:val="hybridMultilevel"/>
    <w:tmpl w:val="B83ED42E"/>
    <w:lvl w:ilvl="0" w:tplc="C32C263A">
      <w:start w:val="1"/>
      <w:numFmt w:val="bullet"/>
      <w:lvlText w:val="○"/>
      <w:lvlJc w:val="left"/>
      <w:pPr>
        <w:tabs>
          <w:tab w:val="num" w:pos="1692"/>
        </w:tabs>
        <w:ind w:left="1692" w:hanging="360"/>
      </w:pPr>
      <w:rPr>
        <w:rFonts w:ascii="ＭＳ 明朝" w:eastAsia="ＭＳ 明朝" w:hAnsi="ＭＳ 明朝" w:cs="Times New Roman" w:hint="eastAsia"/>
      </w:rPr>
    </w:lvl>
    <w:lvl w:ilvl="1" w:tplc="F1528458" w:tentative="1">
      <w:start w:val="1"/>
      <w:numFmt w:val="bullet"/>
      <w:lvlText w:val=""/>
      <w:lvlJc w:val="left"/>
      <w:pPr>
        <w:tabs>
          <w:tab w:val="num" w:pos="2172"/>
        </w:tabs>
        <w:ind w:left="2172" w:hanging="420"/>
      </w:pPr>
      <w:rPr>
        <w:rFonts w:ascii="Wingdings" w:hAnsi="Wingdings" w:hint="default"/>
      </w:rPr>
    </w:lvl>
    <w:lvl w:ilvl="2" w:tplc="AF6E8FD2" w:tentative="1">
      <w:start w:val="1"/>
      <w:numFmt w:val="bullet"/>
      <w:lvlText w:val=""/>
      <w:lvlJc w:val="left"/>
      <w:pPr>
        <w:tabs>
          <w:tab w:val="num" w:pos="2592"/>
        </w:tabs>
        <w:ind w:left="2592" w:hanging="420"/>
      </w:pPr>
      <w:rPr>
        <w:rFonts w:ascii="Wingdings" w:hAnsi="Wingdings" w:hint="default"/>
      </w:rPr>
    </w:lvl>
    <w:lvl w:ilvl="3" w:tplc="EABE3A54" w:tentative="1">
      <w:start w:val="1"/>
      <w:numFmt w:val="bullet"/>
      <w:lvlText w:val=""/>
      <w:lvlJc w:val="left"/>
      <w:pPr>
        <w:tabs>
          <w:tab w:val="num" w:pos="3012"/>
        </w:tabs>
        <w:ind w:left="3012" w:hanging="420"/>
      </w:pPr>
      <w:rPr>
        <w:rFonts w:ascii="Wingdings" w:hAnsi="Wingdings" w:hint="default"/>
      </w:rPr>
    </w:lvl>
    <w:lvl w:ilvl="4" w:tplc="3754DFA2" w:tentative="1">
      <w:start w:val="1"/>
      <w:numFmt w:val="bullet"/>
      <w:lvlText w:val=""/>
      <w:lvlJc w:val="left"/>
      <w:pPr>
        <w:tabs>
          <w:tab w:val="num" w:pos="3432"/>
        </w:tabs>
        <w:ind w:left="3432" w:hanging="420"/>
      </w:pPr>
      <w:rPr>
        <w:rFonts w:ascii="Wingdings" w:hAnsi="Wingdings" w:hint="default"/>
      </w:rPr>
    </w:lvl>
    <w:lvl w:ilvl="5" w:tplc="C4AA5596" w:tentative="1">
      <w:start w:val="1"/>
      <w:numFmt w:val="bullet"/>
      <w:lvlText w:val=""/>
      <w:lvlJc w:val="left"/>
      <w:pPr>
        <w:tabs>
          <w:tab w:val="num" w:pos="3852"/>
        </w:tabs>
        <w:ind w:left="3852" w:hanging="420"/>
      </w:pPr>
      <w:rPr>
        <w:rFonts w:ascii="Wingdings" w:hAnsi="Wingdings" w:hint="default"/>
      </w:rPr>
    </w:lvl>
    <w:lvl w:ilvl="6" w:tplc="EBCEC228" w:tentative="1">
      <w:start w:val="1"/>
      <w:numFmt w:val="bullet"/>
      <w:lvlText w:val=""/>
      <w:lvlJc w:val="left"/>
      <w:pPr>
        <w:tabs>
          <w:tab w:val="num" w:pos="4272"/>
        </w:tabs>
        <w:ind w:left="4272" w:hanging="420"/>
      </w:pPr>
      <w:rPr>
        <w:rFonts w:ascii="Wingdings" w:hAnsi="Wingdings" w:hint="default"/>
      </w:rPr>
    </w:lvl>
    <w:lvl w:ilvl="7" w:tplc="07A6C396" w:tentative="1">
      <w:start w:val="1"/>
      <w:numFmt w:val="bullet"/>
      <w:lvlText w:val=""/>
      <w:lvlJc w:val="left"/>
      <w:pPr>
        <w:tabs>
          <w:tab w:val="num" w:pos="4692"/>
        </w:tabs>
        <w:ind w:left="4692" w:hanging="420"/>
      </w:pPr>
      <w:rPr>
        <w:rFonts w:ascii="Wingdings" w:hAnsi="Wingdings" w:hint="default"/>
      </w:rPr>
    </w:lvl>
    <w:lvl w:ilvl="8" w:tplc="C90C7D48" w:tentative="1">
      <w:start w:val="1"/>
      <w:numFmt w:val="bullet"/>
      <w:lvlText w:val=""/>
      <w:lvlJc w:val="left"/>
      <w:pPr>
        <w:tabs>
          <w:tab w:val="num" w:pos="5112"/>
        </w:tabs>
        <w:ind w:left="5112" w:hanging="420"/>
      </w:pPr>
      <w:rPr>
        <w:rFonts w:ascii="Wingdings" w:hAnsi="Wingdings" w:hint="default"/>
      </w:rPr>
    </w:lvl>
  </w:abstractNum>
  <w:abstractNum w:abstractNumId="12">
    <w:nsid w:val="1A1122E6"/>
    <w:multiLevelType w:val="hybridMultilevel"/>
    <w:tmpl w:val="801E655A"/>
    <w:lvl w:ilvl="0" w:tplc="9418D02A">
      <w:start w:val="4"/>
      <w:numFmt w:val="bullet"/>
      <w:lvlText w:val="○"/>
      <w:lvlJc w:val="left"/>
      <w:pPr>
        <w:tabs>
          <w:tab w:val="num" w:pos="551"/>
        </w:tabs>
        <w:ind w:left="551" w:hanging="360"/>
      </w:pPr>
      <w:rPr>
        <w:rFonts w:ascii="ＭＳ 明朝" w:eastAsia="ＭＳ 明朝" w:hAnsi="ＭＳ 明朝" w:cs="Times New Roman" w:hint="eastAsia"/>
      </w:rPr>
    </w:lvl>
    <w:lvl w:ilvl="1" w:tplc="58BCB9AC" w:tentative="1">
      <w:start w:val="1"/>
      <w:numFmt w:val="bullet"/>
      <w:lvlText w:val=""/>
      <w:lvlJc w:val="left"/>
      <w:pPr>
        <w:tabs>
          <w:tab w:val="num" w:pos="1031"/>
        </w:tabs>
        <w:ind w:left="1031" w:hanging="420"/>
      </w:pPr>
      <w:rPr>
        <w:rFonts w:ascii="Wingdings" w:hAnsi="Wingdings" w:hint="default"/>
      </w:rPr>
    </w:lvl>
    <w:lvl w:ilvl="2" w:tplc="89EA3B22" w:tentative="1">
      <w:start w:val="1"/>
      <w:numFmt w:val="bullet"/>
      <w:lvlText w:val=""/>
      <w:lvlJc w:val="left"/>
      <w:pPr>
        <w:tabs>
          <w:tab w:val="num" w:pos="1451"/>
        </w:tabs>
        <w:ind w:left="1451" w:hanging="420"/>
      </w:pPr>
      <w:rPr>
        <w:rFonts w:ascii="Wingdings" w:hAnsi="Wingdings" w:hint="default"/>
      </w:rPr>
    </w:lvl>
    <w:lvl w:ilvl="3" w:tplc="E9B675B6" w:tentative="1">
      <w:start w:val="1"/>
      <w:numFmt w:val="bullet"/>
      <w:lvlText w:val=""/>
      <w:lvlJc w:val="left"/>
      <w:pPr>
        <w:tabs>
          <w:tab w:val="num" w:pos="1871"/>
        </w:tabs>
        <w:ind w:left="1871" w:hanging="420"/>
      </w:pPr>
      <w:rPr>
        <w:rFonts w:ascii="Wingdings" w:hAnsi="Wingdings" w:hint="default"/>
      </w:rPr>
    </w:lvl>
    <w:lvl w:ilvl="4" w:tplc="3C68C240" w:tentative="1">
      <w:start w:val="1"/>
      <w:numFmt w:val="bullet"/>
      <w:lvlText w:val=""/>
      <w:lvlJc w:val="left"/>
      <w:pPr>
        <w:tabs>
          <w:tab w:val="num" w:pos="2291"/>
        </w:tabs>
        <w:ind w:left="2291" w:hanging="420"/>
      </w:pPr>
      <w:rPr>
        <w:rFonts w:ascii="Wingdings" w:hAnsi="Wingdings" w:hint="default"/>
      </w:rPr>
    </w:lvl>
    <w:lvl w:ilvl="5" w:tplc="ABD0EC76" w:tentative="1">
      <w:start w:val="1"/>
      <w:numFmt w:val="bullet"/>
      <w:lvlText w:val=""/>
      <w:lvlJc w:val="left"/>
      <w:pPr>
        <w:tabs>
          <w:tab w:val="num" w:pos="2711"/>
        </w:tabs>
        <w:ind w:left="2711" w:hanging="420"/>
      </w:pPr>
      <w:rPr>
        <w:rFonts w:ascii="Wingdings" w:hAnsi="Wingdings" w:hint="default"/>
      </w:rPr>
    </w:lvl>
    <w:lvl w:ilvl="6" w:tplc="2FF8BEF4" w:tentative="1">
      <w:start w:val="1"/>
      <w:numFmt w:val="bullet"/>
      <w:lvlText w:val=""/>
      <w:lvlJc w:val="left"/>
      <w:pPr>
        <w:tabs>
          <w:tab w:val="num" w:pos="3131"/>
        </w:tabs>
        <w:ind w:left="3131" w:hanging="420"/>
      </w:pPr>
      <w:rPr>
        <w:rFonts w:ascii="Wingdings" w:hAnsi="Wingdings" w:hint="default"/>
      </w:rPr>
    </w:lvl>
    <w:lvl w:ilvl="7" w:tplc="2FC05496" w:tentative="1">
      <w:start w:val="1"/>
      <w:numFmt w:val="bullet"/>
      <w:lvlText w:val=""/>
      <w:lvlJc w:val="left"/>
      <w:pPr>
        <w:tabs>
          <w:tab w:val="num" w:pos="3551"/>
        </w:tabs>
        <w:ind w:left="3551" w:hanging="420"/>
      </w:pPr>
      <w:rPr>
        <w:rFonts w:ascii="Wingdings" w:hAnsi="Wingdings" w:hint="default"/>
      </w:rPr>
    </w:lvl>
    <w:lvl w:ilvl="8" w:tplc="64F690F0" w:tentative="1">
      <w:start w:val="1"/>
      <w:numFmt w:val="bullet"/>
      <w:lvlText w:val=""/>
      <w:lvlJc w:val="left"/>
      <w:pPr>
        <w:tabs>
          <w:tab w:val="num" w:pos="3971"/>
        </w:tabs>
        <w:ind w:left="3971" w:hanging="420"/>
      </w:pPr>
      <w:rPr>
        <w:rFonts w:ascii="Wingdings" w:hAnsi="Wingdings" w:hint="default"/>
      </w:rPr>
    </w:lvl>
  </w:abstractNum>
  <w:abstractNum w:abstractNumId="13">
    <w:nsid w:val="1B6E7AA0"/>
    <w:multiLevelType w:val="hybridMultilevel"/>
    <w:tmpl w:val="C628A1C0"/>
    <w:lvl w:ilvl="0" w:tplc="1ACA1678">
      <w:start w:val="1"/>
      <w:numFmt w:val="bullet"/>
      <w:lvlText w:val="○"/>
      <w:lvlJc w:val="left"/>
      <w:pPr>
        <w:tabs>
          <w:tab w:val="num" w:pos="1256"/>
        </w:tabs>
        <w:ind w:left="1256" w:hanging="360"/>
      </w:pPr>
      <w:rPr>
        <w:rFonts w:ascii="ＭＳ 明朝" w:eastAsia="ＭＳ 明朝" w:hAnsi="ＭＳ 明朝" w:cs="Times New Roman" w:hint="eastAsia"/>
      </w:rPr>
    </w:lvl>
    <w:lvl w:ilvl="1" w:tplc="3B0A3AB0" w:tentative="1">
      <w:start w:val="1"/>
      <w:numFmt w:val="bullet"/>
      <w:lvlText w:val=""/>
      <w:lvlJc w:val="left"/>
      <w:pPr>
        <w:tabs>
          <w:tab w:val="num" w:pos="1736"/>
        </w:tabs>
        <w:ind w:left="1736" w:hanging="420"/>
      </w:pPr>
      <w:rPr>
        <w:rFonts w:ascii="Wingdings" w:hAnsi="Wingdings" w:hint="default"/>
      </w:rPr>
    </w:lvl>
    <w:lvl w:ilvl="2" w:tplc="FC529F2E" w:tentative="1">
      <w:start w:val="1"/>
      <w:numFmt w:val="bullet"/>
      <w:lvlText w:val=""/>
      <w:lvlJc w:val="left"/>
      <w:pPr>
        <w:tabs>
          <w:tab w:val="num" w:pos="2156"/>
        </w:tabs>
        <w:ind w:left="2156" w:hanging="420"/>
      </w:pPr>
      <w:rPr>
        <w:rFonts w:ascii="Wingdings" w:hAnsi="Wingdings" w:hint="default"/>
      </w:rPr>
    </w:lvl>
    <w:lvl w:ilvl="3" w:tplc="350A1A1E" w:tentative="1">
      <w:start w:val="1"/>
      <w:numFmt w:val="bullet"/>
      <w:lvlText w:val=""/>
      <w:lvlJc w:val="left"/>
      <w:pPr>
        <w:tabs>
          <w:tab w:val="num" w:pos="2576"/>
        </w:tabs>
        <w:ind w:left="2576" w:hanging="420"/>
      </w:pPr>
      <w:rPr>
        <w:rFonts w:ascii="Wingdings" w:hAnsi="Wingdings" w:hint="default"/>
      </w:rPr>
    </w:lvl>
    <w:lvl w:ilvl="4" w:tplc="536E0F30" w:tentative="1">
      <w:start w:val="1"/>
      <w:numFmt w:val="bullet"/>
      <w:lvlText w:val=""/>
      <w:lvlJc w:val="left"/>
      <w:pPr>
        <w:tabs>
          <w:tab w:val="num" w:pos="2996"/>
        </w:tabs>
        <w:ind w:left="2996" w:hanging="420"/>
      </w:pPr>
      <w:rPr>
        <w:rFonts w:ascii="Wingdings" w:hAnsi="Wingdings" w:hint="default"/>
      </w:rPr>
    </w:lvl>
    <w:lvl w:ilvl="5" w:tplc="2058171A" w:tentative="1">
      <w:start w:val="1"/>
      <w:numFmt w:val="bullet"/>
      <w:lvlText w:val=""/>
      <w:lvlJc w:val="left"/>
      <w:pPr>
        <w:tabs>
          <w:tab w:val="num" w:pos="3416"/>
        </w:tabs>
        <w:ind w:left="3416" w:hanging="420"/>
      </w:pPr>
      <w:rPr>
        <w:rFonts w:ascii="Wingdings" w:hAnsi="Wingdings" w:hint="default"/>
      </w:rPr>
    </w:lvl>
    <w:lvl w:ilvl="6" w:tplc="99F496EE" w:tentative="1">
      <w:start w:val="1"/>
      <w:numFmt w:val="bullet"/>
      <w:lvlText w:val=""/>
      <w:lvlJc w:val="left"/>
      <w:pPr>
        <w:tabs>
          <w:tab w:val="num" w:pos="3836"/>
        </w:tabs>
        <w:ind w:left="3836" w:hanging="420"/>
      </w:pPr>
      <w:rPr>
        <w:rFonts w:ascii="Wingdings" w:hAnsi="Wingdings" w:hint="default"/>
      </w:rPr>
    </w:lvl>
    <w:lvl w:ilvl="7" w:tplc="9D822822" w:tentative="1">
      <w:start w:val="1"/>
      <w:numFmt w:val="bullet"/>
      <w:lvlText w:val=""/>
      <w:lvlJc w:val="left"/>
      <w:pPr>
        <w:tabs>
          <w:tab w:val="num" w:pos="4256"/>
        </w:tabs>
        <w:ind w:left="4256" w:hanging="420"/>
      </w:pPr>
      <w:rPr>
        <w:rFonts w:ascii="Wingdings" w:hAnsi="Wingdings" w:hint="default"/>
      </w:rPr>
    </w:lvl>
    <w:lvl w:ilvl="8" w:tplc="ED58E74C" w:tentative="1">
      <w:start w:val="1"/>
      <w:numFmt w:val="bullet"/>
      <w:lvlText w:val=""/>
      <w:lvlJc w:val="left"/>
      <w:pPr>
        <w:tabs>
          <w:tab w:val="num" w:pos="4676"/>
        </w:tabs>
        <w:ind w:left="4676" w:hanging="420"/>
      </w:pPr>
      <w:rPr>
        <w:rFonts w:ascii="Wingdings" w:hAnsi="Wingdings" w:hint="default"/>
      </w:rPr>
    </w:lvl>
  </w:abstractNum>
  <w:abstractNum w:abstractNumId="14">
    <w:nsid w:val="1E4A4716"/>
    <w:multiLevelType w:val="hybridMultilevel"/>
    <w:tmpl w:val="21BA2F48"/>
    <w:lvl w:ilvl="0" w:tplc="55F276A6">
      <w:numFmt w:val="bullet"/>
      <w:lvlText w:val="□"/>
      <w:lvlJc w:val="left"/>
      <w:pPr>
        <w:ind w:left="1912" w:hanging="360"/>
      </w:pPr>
      <w:rPr>
        <w:rFonts w:ascii="ＭＳ 明朝" w:eastAsia="ＭＳ 明朝" w:hAnsi="ＭＳ 明朝" w:cs="Times New Roman" w:hint="eastAsia"/>
        <w:color w:val="000000"/>
      </w:rPr>
    </w:lvl>
    <w:lvl w:ilvl="1" w:tplc="0409000B" w:tentative="1">
      <w:start w:val="1"/>
      <w:numFmt w:val="bullet"/>
      <w:lvlText w:val=""/>
      <w:lvlJc w:val="left"/>
      <w:pPr>
        <w:ind w:left="2392" w:hanging="420"/>
      </w:pPr>
      <w:rPr>
        <w:rFonts w:ascii="Wingdings" w:hAnsi="Wingdings" w:hint="default"/>
      </w:rPr>
    </w:lvl>
    <w:lvl w:ilvl="2" w:tplc="0409000D" w:tentative="1">
      <w:start w:val="1"/>
      <w:numFmt w:val="bullet"/>
      <w:lvlText w:val=""/>
      <w:lvlJc w:val="left"/>
      <w:pPr>
        <w:ind w:left="2812" w:hanging="420"/>
      </w:pPr>
      <w:rPr>
        <w:rFonts w:ascii="Wingdings" w:hAnsi="Wingdings" w:hint="default"/>
      </w:rPr>
    </w:lvl>
    <w:lvl w:ilvl="3" w:tplc="04090001" w:tentative="1">
      <w:start w:val="1"/>
      <w:numFmt w:val="bullet"/>
      <w:lvlText w:val=""/>
      <w:lvlJc w:val="left"/>
      <w:pPr>
        <w:ind w:left="3232" w:hanging="420"/>
      </w:pPr>
      <w:rPr>
        <w:rFonts w:ascii="Wingdings" w:hAnsi="Wingdings" w:hint="default"/>
      </w:rPr>
    </w:lvl>
    <w:lvl w:ilvl="4" w:tplc="0409000B" w:tentative="1">
      <w:start w:val="1"/>
      <w:numFmt w:val="bullet"/>
      <w:lvlText w:val=""/>
      <w:lvlJc w:val="left"/>
      <w:pPr>
        <w:ind w:left="3652" w:hanging="420"/>
      </w:pPr>
      <w:rPr>
        <w:rFonts w:ascii="Wingdings" w:hAnsi="Wingdings" w:hint="default"/>
      </w:rPr>
    </w:lvl>
    <w:lvl w:ilvl="5" w:tplc="0409000D" w:tentative="1">
      <w:start w:val="1"/>
      <w:numFmt w:val="bullet"/>
      <w:lvlText w:val=""/>
      <w:lvlJc w:val="left"/>
      <w:pPr>
        <w:ind w:left="4072" w:hanging="420"/>
      </w:pPr>
      <w:rPr>
        <w:rFonts w:ascii="Wingdings" w:hAnsi="Wingdings" w:hint="default"/>
      </w:rPr>
    </w:lvl>
    <w:lvl w:ilvl="6" w:tplc="04090001" w:tentative="1">
      <w:start w:val="1"/>
      <w:numFmt w:val="bullet"/>
      <w:lvlText w:val=""/>
      <w:lvlJc w:val="left"/>
      <w:pPr>
        <w:ind w:left="4492" w:hanging="420"/>
      </w:pPr>
      <w:rPr>
        <w:rFonts w:ascii="Wingdings" w:hAnsi="Wingdings" w:hint="default"/>
      </w:rPr>
    </w:lvl>
    <w:lvl w:ilvl="7" w:tplc="0409000B" w:tentative="1">
      <w:start w:val="1"/>
      <w:numFmt w:val="bullet"/>
      <w:lvlText w:val=""/>
      <w:lvlJc w:val="left"/>
      <w:pPr>
        <w:ind w:left="4912" w:hanging="420"/>
      </w:pPr>
      <w:rPr>
        <w:rFonts w:ascii="Wingdings" w:hAnsi="Wingdings" w:hint="default"/>
      </w:rPr>
    </w:lvl>
    <w:lvl w:ilvl="8" w:tplc="0409000D" w:tentative="1">
      <w:start w:val="1"/>
      <w:numFmt w:val="bullet"/>
      <w:lvlText w:val=""/>
      <w:lvlJc w:val="left"/>
      <w:pPr>
        <w:ind w:left="5332" w:hanging="420"/>
      </w:pPr>
      <w:rPr>
        <w:rFonts w:ascii="Wingdings" w:hAnsi="Wingdings" w:hint="default"/>
      </w:rPr>
    </w:lvl>
  </w:abstractNum>
  <w:abstractNum w:abstractNumId="15">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nsid w:val="20F34F68"/>
    <w:multiLevelType w:val="hybridMultilevel"/>
    <w:tmpl w:val="7D6615CE"/>
    <w:lvl w:ilvl="0" w:tplc="413850A6">
      <w:numFmt w:val="bullet"/>
      <w:lvlText w:val="□"/>
      <w:lvlJc w:val="left"/>
      <w:pPr>
        <w:ind w:left="1140" w:hanging="360"/>
      </w:pPr>
      <w:rPr>
        <w:rFonts w:ascii="ＭＳ 明朝" w:eastAsia="ＭＳ 明朝" w:hAnsi="ＭＳ 明朝" w:cs="Times New Roman" w:hint="eastAsia"/>
        <w:color w:val="000000"/>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7">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2CD938D9"/>
    <w:multiLevelType w:val="hybridMultilevel"/>
    <w:tmpl w:val="51E2E01E"/>
    <w:lvl w:ilvl="0" w:tplc="8724008E">
      <w:start w:val="1"/>
      <w:numFmt w:val="decimalFullWidth"/>
      <w:lvlText w:val="（%1）"/>
      <w:lvlJc w:val="left"/>
      <w:pPr>
        <w:ind w:left="1293" w:hanging="720"/>
      </w:pPr>
      <w:rPr>
        <w:rFonts w:hint="default"/>
        <w:color w:val="0000CC"/>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19">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2E790F3B"/>
    <w:multiLevelType w:val="hybridMultilevel"/>
    <w:tmpl w:val="152459C2"/>
    <w:lvl w:ilvl="0" w:tplc="31CA9EBE">
      <w:start w:val="1"/>
      <w:numFmt w:val="decimalFullWidth"/>
      <w:lvlText w:val="%1．"/>
      <w:lvlJc w:val="left"/>
      <w:pPr>
        <w:tabs>
          <w:tab w:val="num" w:pos="420"/>
        </w:tabs>
        <w:ind w:left="420" w:hanging="420"/>
      </w:pPr>
      <w:rPr>
        <w:rFonts w:hint="eastAsia"/>
      </w:rPr>
    </w:lvl>
    <w:lvl w:ilvl="1" w:tplc="4DA64918" w:tentative="1">
      <w:start w:val="1"/>
      <w:numFmt w:val="aiueoFullWidth"/>
      <w:lvlText w:val="(%2)"/>
      <w:lvlJc w:val="left"/>
      <w:pPr>
        <w:tabs>
          <w:tab w:val="num" w:pos="840"/>
        </w:tabs>
        <w:ind w:left="840" w:hanging="420"/>
      </w:pPr>
    </w:lvl>
    <w:lvl w:ilvl="2" w:tplc="9FB0A830" w:tentative="1">
      <w:start w:val="1"/>
      <w:numFmt w:val="decimalEnclosedCircle"/>
      <w:lvlText w:val="%3"/>
      <w:lvlJc w:val="left"/>
      <w:pPr>
        <w:tabs>
          <w:tab w:val="num" w:pos="1260"/>
        </w:tabs>
        <w:ind w:left="1260" w:hanging="420"/>
      </w:pPr>
    </w:lvl>
    <w:lvl w:ilvl="3" w:tplc="A49C765E" w:tentative="1">
      <w:start w:val="1"/>
      <w:numFmt w:val="decimal"/>
      <w:lvlText w:val="%4."/>
      <w:lvlJc w:val="left"/>
      <w:pPr>
        <w:tabs>
          <w:tab w:val="num" w:pos="1680"/>
        </w:tabs>
        <w:ind w:left="1680" w:hanging="420"/>
      </w:pPr>
    </w:lvl>
    <w:lvl w:ilvl="4" w:tplc="7522FB60" w:tentative="1">
      <w:start w:val="1"/>
      <w:numFmt w:val="aiueoFullWidth"/>
      <w:lvlText w:val="(%5)"/>
      <w:lvlJc w:val="left"/>
      <w:pPr>
        <w:tabs>
          <w:tab w:val="num" w:pos="2100"/>
        </w:tabs>
        <w:ind w:left="2100" w:hanging="420"/>
      </w:pPr>
    </w:lvl>
    <w:lvl w:ilvl="5" w:tplc="37F4F562" w:tentative="1">
      <w:start w:val="1"/>
      <w:numFmt w:val="decimalEnclosedCircle"/>
      <w:lvlText w:val="%6"/>
      <w:lvlJc w:val="left"/>
      <w:pPr>
        <w:tabs>
          <w:tab w:val="num" w:pos="2520"/>
        </w:tabs>
        <w:ind w:left="2520" w:hanging="420"/>
      </w:pPr>
    </w:lvl>
    <w:lvl w:ilvl="6" w:tplc="343A07C4" w:tentative="1">
      <w:start w:val="1"/>
      <w:numFmt w:val="decimal"/>
      <w:lvlText w:val="%7."/>
      <w:lvlJc w:val="left"/>
      <w:pPr>
        <w:tabs>
          <w:tab w:val="num" w:pos="2940"/>
        </w:tabs>
        <w:ind w:left="2940" w:hanging="420"/>
      </w:pPr>
    </w:lvl>
    <w:lvl w:ilvl="7" w:tplc="4C48B390" w:tentative="1">
      <w:start w:val="1"/>
      <w:numFmt w:val="aiueoFullWidth"/>
      <w:lvlText w:val="(%8)"/>
      <w:lvlJc w:val="left"/>
      <w:pPr>
        <w:tabs>
          <w:tab w:val="num" w:pos="3360"/>
        </w:tabs>
        <w:ind w:left="3360" w:hanging="420"/>
      </w:pPr>
    </w:lvl>
    <w:lvl w:ilvl="8" w:tplc="4B149956" w:tentative="1">
      <w:start w:val="1"/>
      <w:numFmt w:val="decimalEnclosedCircle"/>
      <w:lvlText w:val="%9"/>
      <w:lvlJc w:val="left"/>
      <w:pPr>
        <w:tabs>
          <w:tab w:val="num" w:pos="3780"/>
        </w:tabs>
        <w:ind w:left="3780" w:hanging="420"/>
      </w:pPr>
    </w:lvl>
  </w:abstractNum>
  <w:abstractNum w:abstractNumId="22">
    <w:nsid w:val="31605B0E"/>
    <w:multiLevelType w:val="hybridMultilevel"/>
    <w:tmpl w:val="1BFA96F2"/>
    <w:lvl w:ilvl="0" w:tplc="50B22F8E">
      <w:start w:val="1"/>
      <w:numFmt w:val="bullet"/>
      <w:lvlText w:val="※"/>
      <w:lvlJc w:val="left"/>
      <w:pPr>
        <w:tabs>
          <w:tab w:val="num" w:pos="1125"/>
        </w:tabs>
        <w:ind w:left="1125" w:hanging="450"/>
      </w:pPr>
      <w:rPr>
        <w:rFonts w:ascii="ＭＳ 明朝" w:eastAsia="ＭＳ 明朝" w:hAnsi="ＭＳ 明朝" w:cs="Times New Roman" w:hint="eastAsia"/>
      </w:rPr>
    </w:lvl>
    <w:lvl w:ilvl="1" w:tplc="E4DA31F4" w:tentative="1">
      <w:start w:val="1"/>
      <w:numFmt w:val="bullet"/>
      <w:lvlText w:val=""/>
      <w:lvlJc w:val="left"/>
      <w:pPr>
        <w:tabs>
          <w:tab w:val="num" w:pos="1515"/>
        </w:tabs>
        <w:ind w:left="1515" w:hanging="420"/>
      </w:pPr>
      <w:rPr>
        <w:rFonts w:ascii="Wingdings" w:hAnsi="Wingdings" w:hint="default"/>
      </w:rPr>
    </w:lvl>
    <w:lvl w:ilvl="2" w:tplc="C674DBE0" w:tentative="1">
      <w:start w:val="1"/>
      <w:numFmt w:val="bullet"/>
      <w:lvlText w:val=""/>
      <w:lvlJc w:val="left"/>
      <w:pPr>
        <w:tabs>
          <w:tab w:val="num" w:pos="1935"/>
        </w:tabs>
        <w:ind w:left="1935" w:hanging="420"/>
      </w:pPr>
      <w:rPr>
        <w:rFonts w:ascii="Wingdings" w:hAnsi="Wingdings" w:hint="default"/>
      </w:rPr>
    </w:lvl>
    <w:lvl w:ilvl="3" w:tplc="DCCABA76" w:tentative="1">
      <w:start w:val="1"/>
      <w:numFmt w:val="bullet"/>
      <w:lvlText w:val=""/>
      <w:lvlJc w:val="left"/>
      <w:pPr>
        <w:tabs>
          <w:tab w:val="num" w:pos="2355"/>
        </w:tabs>
        <w:ind w:left="2355" w:hanging="420"/>
      </w:pPr>
      <w:rPr>
        <w:rFonts w:ascii="Wingdings" w:hAnsi="Wingdings" w:hint="default"/>
      </w:rPr>
    </w:lvl>
    <w:lvl w:ilvl="4" w:tplc="F83A7E72" w:tentative="1">
      <w:start w:val="1"/>
      <w:numFmt w:val="bullet"/>
      <w:lvlText w:val=""/>
      <w:lvlJc w:val="left"/>
      <w:pPr>
        <w:tabs>
          <w:tab w:val="num" w:pos="2775"/>
        </w:tabs>
        <w:ind w:left="2775" w:hanging="420"/>
      </w:pPr>
      <w:rPr>
        <w:rFonts w:ascii="Wingdings" w:hAnsi="Wingdings" w:hint="default"/>
      </w:rPr>
    </w:lvl>
    <w:lvl w:ilvl="5" w:tplc="7D78DD68" w:tentative="1">
      <w:start w:val="1"/>
      <w:numFmt w:val="bullet"/>
      <w:lvlText w:val=""/>
      <w:lvlJc w:val="left"/>
      <w:pPr>
        <w:tabs>
          <w:tab w:val="num" w:pos="3195"/>
        </w:tabs>
        <w:ind w:left="3195" w:hanging="420"/>
      </w:pPr>
      <w:rPr>
        <w:rFonts w:ascii="Wingdings" w:hAnsi="Wingdings" w:hint="default"/>
      </w:rPr>
    </w:lvl>
    <w:lvl w:ilvl="6" w:tplc="794A7814" w:tentative="1">
      <w:start w:val="1"/>
      <w:numFmt w:val="bullet"/>
      <w:lvlText w:val=""/>
      <w:lvlJc w:val="left"/>
      <w:pPr>
        <w:tabs>
          <w:tab w:val="num" w:pos="3615"/>
        </w:tabs>
        <w:ind w:left="3615" w:hanging="420"/>
      </w:pPr>
      <w:rPr>
        <w:rFonts w:ascii="Wingdings" w:hAnsi="Wingdings" w:hint="default"/>
      </w:rPr>
    </w:lvl>
    <w:lvl w:ilvl="7" w:tplc="FF900266" w:tentative="1">
      <w:start w:val="1"/>
      <w:numFmt w:val="bullet"/>
      <w:lvlText w:val=""/>
      <w:lvlJc w:val="left"/>
      <w:pPr>
        <w:tabs>
          <w:tab w:val="num" w:pos="4035"/>
        </w:tabs>
        <w:ind w:left="4035" w:hanging="420"/>
      </w:pPr>
      <w:rPr>
        <w:rFonts w:ascii="Wingdings" w:hAnsi="Wingdings" w:hint="default"/>
      </w:rPr>
    </w:lvl>
    <w:lvl w:ilvl="8" w:tplc="68725250" w:tentative="1">
      <w:start w:val="1"/>
      <w:numFmt w:val="bullet"/>
      <w:lvlText w:val=""/>
      <w:lvlJc w:val="left"/>
      <w:pPr>
        <w:tabs>
          <w:tab w:val="num" w:pos="4455"/>
        </w:tabs>
        <w:ind w:left="4455" w:hanging="420"/>
      </w:pPr>
      <w:rPr>
        <w:rFonts w:ascii="Wingdings" w:hAnsi="Wingdings" w:hint="default"/>
      </w:rPr>
    </w:lvl>
  </w:abstractNum>
  <w:abstractNum w:abstractNumId="23">
    <w:nsid w:val="31FA03AE"/>
    <w:multiLevelType w:val="hybridMultilevel"/>
    <w:tmpl w:val="95F2F8CC"/>
    <w:lvl w:ilvl="0" w:tplc="C1E4C12C">
      <w:start w:val="2"/>
      <w:numFmt w:val="bullet"/>
      <w:lvlText w:val="○"/>
      <w:lvlJc w:val="left"/>
      <w:pPr>
        <w:tabs>
          <w:tab w:val="num" w:pos="360"/>
        </w:tabs>
        <w:ind w:left="360" w:hanging="360"/>
      </w:pPr>
      <w:rPr>
        <w:rFonts w:ascii="ＭＳ 明朝" w:eastAsia="ＭＳ 明朝" w:hAnsi="ＭＳ 明朝" w:cs="Times New Roman" w:hint="eastAsia"/>
      </w:rPr>
    </w:lvl>
    <w:lvl w:ilvl="1" w:tplc="28B0714C" w:tentative="1">
      <w:start w:val="1"/>
      <w:numFmt w:val="bullet"/>
      <w:lvlText w:val=""/>
      <w:lvlJc w:val="left"/>
      <w:pPr>
        <w:tabs>
          <w:tab w:val="num" w:pos="840"/>
        </w:tabs>
        <w:ind w:left="840" w:hanging="420"/>
      </w:pPr>
      <w:rPr>
        <w:rFonts w:ascii="Wingdings" w:hAnsi="Wingdings" w:hint="default"/>
      </w:rPr>
    </w:lvl>
    <w:lvl w:ilvl="2" w:tplc="117C20B8" w:tentative="1">
      <w:start w:val="1"/>
      <w:numFmt w:val="bullet"/>
      <w:lvlText w:val=""/>
      <w:lvlJc w:val="left"/>
      <w:pPr>
        <w:tabs>
          <w:tab w:val="num" w:pos="1260"/>
        </w:tabs>
        <w:ind w:left="1260" w:hanging="420"/>
      </w:pPr>
      <w:rPr>
        <w:rFonts w:ascii="Wingdings" w:hAnsi="Wingdings" w:hint="default"/>
      </w:rPr>
    </w:lvl>
    <w:lvl w:ilvl="3" w:tplc="876A6392" w:tentative="1">
      <w:start w:val="1"/>
      <w:numFmt w:val="bullet"/>
      <w:lvlText w:val=""/>
      <w:lvlJc w:val="left"/>
      <w:pPr>
        <w:tabs>
          <w:tab w:val="num" w:pos="1680"/>
        </w:tabs>
        <w:ind w:left="1680" w:hanging="420"/>
      </w:pPr>
      <w:rPr>
        <w:rFonts w:ascii="Wingdings" w:hAnsi="Wingdings" w:hint="default"/>
      </w:rPr>
    </w:lvl>
    <w:lvl w:ilvl="4" w:tplc="2E26E46A" w:tentative="1">
      <w:start w:val="1"/>
      <w:numFmt w:val="bullet"/>
      <w:lvlText w:val=""/>
      <w:lvlJc w:val="left"/>
      <w:pPr>
        <w:tabs>
          <w:tab w:val="num" w:pos="2100"/>
        </w:tabs>
        <w:ind w:left="2100" w:hanging="420"/>
      </w:pPr>
      <w:rPr>
        <w:rFonts w:ascii="Wingdings" w:hAnsi="Wingdings" w:hint="default"/>
      </w:rPr>
    </w:lvl>
    <w:lvl w:ilvl="5" w:tplc="393E4B32" w:tentative="1">
      <w:start w:val="1"/>
      <w:numFmt w:val="bullet"/>
      <w:lvlText w:val=""/>
      <w:lvlJc w:val="left"/>
      <w:pPr>
        <w:tabs>
          <w:tab w:val="num" w:pos="2520"/>
        </w:tabs>
        <w:ind w:left="2520" w:hanging="420"/>
      </w:pPr>
      <w:rPr>
        <w:rFonts w:ascii="Wingdings" w:hAnsi="Wingdings" w:hint="default"/>
      </w:rPr>
    </w:lvl>
    <w:lvl w:ilvl="6" w:tplc="3D4E33D0" w:tentative="1">
      <w:start w:val="1"/>
      <w:numFmt w:val="bullet"/>
      <w:lvlText w:val=""/>
      <w:lvlJc w:val="left"/>
      <w:pPr>
        <w:tabs>
          <w:tab w:val="num" w:pos="2940"/>
        </w:tabs>
        <w:ind w:left="2940" w:hanging="420"/>
      </w:pPr>
      <w:rPr>
        <w:rFonts w:ascii="Wingdings" w:hAnsi="Wingdings" w:hint="default"/>
      </w:rPr>
    </w:lvl>
    <w:lvl w:ilvl="7" w:tplc="41CCBB66" w:tentative="1">
      <w:start w:val="1"/>
      <w:numFmt w:val="bullet"/>
      <w:lvlText w:val=""/>
      <w:lvlJc w:val="left"/>
      <w:pPr>
        <w:tabs>
          <w:tab w:val="num" w:pos="3360"/>
        </w:tabs>
        <w:ind w:left="3360" w:hanging="420"/>
      </w:pPr>
      <w:rPr>
        <w:rFonts w:ascii="Wingdings" w:hAnsi="Wingdings" w:hint="default"/>
      </w:rPr>
    </w:lvl>
    <w:lvl w:ilvl="8" w:tplc="C7CA0CC4" w:tentative="1">
      <w:start w:val="1"/>
      <w:numFmt w:val="bullet"/>
      <w:lvlText w:val=""/>
      <w:lvlJc w:val="left"/>
      <w:pPr>
        <w:tabs>
          <w:tab w:val="num" w:pos="3780"/>
        </w:tabs>
        <w:ind w:left="3780" w:hanging="420"/>
      </w:pPr>
      <w:rPr>
        <w:rFonts w:ascii="Wingdings" w:hAnsi="Wingdings" w:hint="default"/>
      </w:rPr>
    </w:lvl>
  </w:abstractNum>
  <w:abstractNum w:abstractNumId="24">
    <w:nsid w:val="327E586E"/>
    <w:multiLevelType w:val="hybridMultilevel"/>
    <w:tmpl w:val="8BBC46BA"/>
    <w:lvl w:ilvl="0" w:tplc="488468A4">
      <w:start w:val="1"/>
      <w:numFmt w:val="bullet"/>
      <w:lvlText w:val="・"/>
      <w:lvlJc w:val="left"/>
      <w:pPr>
        <w:tabs>
          <w:tab w:val="num" w:pos="1260"/>
        </w:tabs>
        <w:ind w:left="1260" w:hanging="360"/>
      </w:pPr>
      <w:rPr>
        <w:rFonts w:ascii="ＭＳ 明朝" w:eastAsia="ＭＳ 明朝" w:hAnsi="ＭＳ 明朝" w:cs="Times New Roman" w:hint="eastAsia"/>
      </w:rPr>
    </w:lvl>
    <w:lvl w:ilvl="1" w:tplc="E346A6BE">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7B96CC6E" w:tentative="1">
      <w:start w:val="1"/>
      <w:numFmt w:val="bullet"/>
      <w:lvlText w:val=""/>
      <w:lvlJc w:val="left"/>
      <w:pPr>
        <w:tabs>
          <w:tab w:val="num" w:pos="2160"/>
        </w:tabs>
        <w:ind w:left="2160" w:hanging="420"/>
      </w:pPr>
      <w:rPr>
        <w:rFonts w:ascii="Wingdings" w:hAnsi="Wingdings" w:hint="default"/>
      </w:rPr>
    </w:lvl>
    <w:lvl w:ilvl="3" w:tplc="2C4A97CC" w:tentative="1">
      <w:start w:val="1"/>
      <w:numFmt w:val="bullet"/>
      <w:lvlText w:val=""/>
      <w:lvlJc w:val="left"/>
      <w:pPr>
        <w:tabs>
          <w:tab w:val="num" w:pos="2580"/>
        </w:tabs>
        <w:ind w:left="2580" w:hanging="420"/>
      </w:pPr>
      <w:rPr>
        <w:rFonts w:ascii="Wingdings" w:hAnsi="Wingdings" w:hint="default"/>
      </w:rPr>
    </w:lvl>
    <w:lvl w:ilvl="4" w:tplc="F86495AE" w:tentative="1">
      <w:start w:val="1"/>
      <w:numFmt w:val="bullet"/>
      <w:lvlText w:val=""/>
      <w:lvlJc w:val="left"/>
      <w:pPr>
        <w:tabs>
          <w:tab w:val="num" w:pos="3000"/>
        </w:tabs>
        <w:ind w:left="3000" w:hanging="420"/>
      </w:pPr>
      <w:rPr>
        <w:rFonts w:ascii="Wingdings" w:hAnsi="Wingdings" w:hint="default"/>
      </w:rPr>
    </w:lvl>
    <w:lvl w:ilvl="5" w:tplc="9BA492C0" w:tentative="1">
      <w:start w:val="1"/>
      <w:numFmt w:val="bullet"/>
      <w:lvlText w:val=""/>
      <w:lvlJc w:val="left"/>
      <w:pPr>
        <w:tabs>
          <w:tab w:val="num" w:pos="3420"/>
        </w:tabs>
        <w:ind w:left="3420" w:hanging="420"/>
      </w:pPr>
      <w:rPr>
        <w:rFonts w:ascii="Wingdings" w:hAnsi="Wingdings" w:hint="default"/>
      </w:rPr>
    </w:lvl>
    <w:lvl w:ilvl="6" w:tplc="4D60DB02" w:tentative="1">
      <w:start w:val="1"/>
      <w:numFmt w:val="bullet"/>
      <w:lvlText w:val=""/>
      <w:lvlJc w:val="left"/>
      <w:pPr>
        <w:tabs>
          <w:tab w:val="num" w:pos="3840"/>
        </w:tabs>
        <w:ind w:left="3840" w:hanging="420"/>
      </w:pPr>
      <w:rPr>
        <w:rFonts w:ascii="Wingdings" w:hAnsi="Wingdings" w:hint="default"/>
      </w:rPr>
    </w:lvl>
    <w:lvl w:ilvl="7" w:tplc="70668F86" w:tentative="1">
      <w:start w:val="1"/>
      <w:numFmt w:val="bullet"/>
      <w:lvlText w:val=""/>
      <w:lvlJc w:val="left"/>
      <w:pPr>
        <w:tabs>
          <w:tab w:val="num" w:pos="4260"/>
        </w:tabs>
        <w:ind w:left="4260" w:hanging="420"/>
      </w:pPr>
      <w:rPr>
        <w:rFonts w:ascii="Wingdings" w:hAnsi="Wingdings" w:hint="default"/>
      </w:rPr>
    </w:lvl>
    <w:lvl w:ilvl="8" w:tplc="790081AA" w:tentative="1">
      <w:start w:val="1"/>
      <w:numFmt w:val="bullet"/>
      <w:lvlText w:val=""/>
      <w:lvlJc w:val="left"/>
      <w:pPr>
        <w:tabs>
          <w:tab w:val="num" w:pos="4680"/>
        </w:tabs>
        <w:ind w:left="4680" w:hanging="420"/>
      </w:pPr>
      <w:rPr>
        <w:rFonts w:ascii="Wingdings" w:hAnsi="Wingdings" w:hint="default"/>
      </w:rPr>
    </w:lvl>
  </w:abstractNum>
  <w:abstractNum w:abstractNumId="25">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6">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7">
    <w:nsid w:val="3F3A442C"/>
    <w:multiLevelType w:val="hybridMultilevel"/>
    <w:tmpl w:val="6B38D37C"/>
    <w:lvl w:ilvl="0" w:tplc="7C04490A">
      <w:start w:val="3"/>
      <w:numFmt w:val="decimalFullWidth"/>
      <w:lvlText w:val="（%1）"/>
      <w:lvlJc w:val="left"/>
      <w:pPr>
        <w:ind w:left="1293" w:hanging="720"/>
      </w:pPr>
      <w:rPr>
        <w:rFonts w:hint="default"/>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28">
    <w:nsid w:val="46352952"/>
    <w:multiLevelType w:val="hybridMultilevel"/>
    <w:tmpl w:val="465CB508"/>
    <w:lvl w:ilvl="0" w:tplc="75D277B4">
      <w:start w:val="5"/>
      <w:numFmt w:val="bullet"/>
      <w:lvlText w:val="○"/>
      <w:lvlJc w:val="left"/>
      <w:pPr>
        <w:tabs>
          <w:tab w:val="num" w:pos="360"/>
        </w:tabs>
        <w:ind w:left="360" w:hanging="360"/>
      </w:pPr>
      <w:rPr>
        <w:rFonts w:ascii="ＭＳ 明朝" w:eastAsia="ＭＳ 明朝" w:hAnsi="ＭＳ 明朝" w:cs="Times New Roman" w:hint="eastAsia"/>
      </w:rPr>
    </w:lvl>
    <w:lvl w:ilvl="1" w:tplc="B9266264" w:tentative="1">
      <w:start w:val="1"/>
      <w:numFmt w:val="bullet"/>
      <w:lvlText w:val=""/>
      <w:lvlJc w:val="left"/>
      <w:pPr>
        <w:tabs>
          <w:tab w:val="num" w:pos="840"/>
        </w:tabs>
        <w:ind w:left="840" w:hanging="420"/>
      </w:pPr>
      <w:rPr>
        <w:rFonts w:ascii="Wingdings" w:hAnsi="Wingdings" w:hint="default"/>
      </w:rPr>
    </w:lvl>
    <w:lvl w:ilvl="2" w:tplc="04582512" w:tentative="1">
      <w:start w:val="1"/>
      <w:numFmt w:val="bullet"/>
      <w:lvlText w:val=""/>
      <w:lvlJc w:val="left"/>
      <w:pPr>
        <w:tabs>
          <w:tab w:val="num" w:pos="1260"/>
        </w:tabs>
        <w:ind w:left="1260" w:hanging="420"/>
      </w:pPr>
      <w:rPr>
        <w:rFonts w:ascii="Wingdings" w:hAnsi="Wingdings" w:hint="default"/>
      </w:rPr>
    </w:lvl>
    <w:lvl w:ilvl="3" w:tplc="916C6CB4" w:tentative="1">
      <w:start w:val="1"/>
      <w:numFmt w:val="bullet"/>
      <w:lvlText w:val=""/>
      <w:lvlJc w:val="left"/>
      <w:pPr>
        <w:tabs>
          <w:tab w:val="num" w:pos="1680"/>
        </w:tabs>
        <w:ind w:left="1680" w:hanging="420"/>
      </w:pPr>
      <w:rPr>
        <w:rFonts w:ascii="Wingdings" w:hAnsi="Wingdings" w:hint="default"/>
      </w:rPr>
    </w:lvl>
    <w:lvl w:ilvl="4" w:tplc="96B4EB16" w:tentative="1">
      <w:start w:val="1"/>
      <w:numFmt w:val="bullet"/>
      <w:lvlText w:val=""/>
      <w:lvlJc w:val="left"/>
      <w:pPr>
        <w:tabs>
          <w:tab w:val="num" w:pos="2100"/>
        </w:tabs>
        <w:ind w:left="2100" w:hanging="420"/>
      </w:pPr>
      <w:rPr>
        <w:rFonts w:ascii="Wingdings" w:hAnsi="Wingdings" w:hint="default"/>
      </w:rPr>
    </w:lvl>
    <w:lvl w:ilvl="5" w:tplc="372E36BE" w:tentative="1">
      <w:start w:val="1"/>
      <w:numFmt w:val="bullet"/>
      <w:lvlText w:val=""/>
      <w:lvlJc w:val="left"/>
      <w:pPr>
        <w:tabs>
          <w:tab w:val="num" w:pos="2520"/>
        </w:tabs>
        <w:ind w:left="2520" w:hanging="420"/>
      </w:pPr>
      <w:rPr>
        <w:rFonts w:ascii="Wingdings" w:hAnsi="Wingdings" w:hint="default"/>
      </w:rPr>
    </w:lvl>
    <w:lvl w:ilvl="6" w:tplc="60B4640A" w:tentative="1">
      <w:start w:val="1"/>
      <w:numFmt w:val="bullet"/>
      <w:lvlText w:val=""/>
      <w:lvlJc w:val="left"/>
      <w:pPr>
        <w:tabs>
          <w:tab w:val="num" w:pos="2940"/>
        </w:tabs>
        <w:ind w:left="2940" w:hanging="420"/>
      </w:pPr>
      <w:rPr>
        <w:rFonts w:ascii="Wingdings" w:hAnsi="Wingdings" w:hint="default"/>
      </w:rPr>
    </w:lvl>
    <w:lvl w:ilvl="7" w:tplc="55CE3D4E" w:tentative="1">
      <w:start w:val="1"/>
      <w:numFmt w:val="bullet"/>
      <w:lvlText w:val=""/>
      <w:lvlJc w:val="left"/>
      <w:pPr>
        <w:tabs>
          <w:tab w:val="num" w:pos="3360"/>
        </w:tabs>
        <w:ind w:left="3360" w:hanging="420"/>
      </w:pPr>
      <w:rPr>
        <w:rFonts w:ascii="Wingdings" w:hAnsi="Wingdings" w:hint="default"/>
      </w:rPr>
    </w:lvl>
    <w:lvl w:ilvl="8" w:tplc="2B84C47A" w:tentative="1">
      <w:start w:val="1"/>
      <w:numFmt w:val="bullet"/>
      <w:lvlText w:val=""/>
      <w:lvlJc w:val="left"/>
      <w:pPr>
        <w:tabs>
          <w:tab w:val="num" w:pos="3780"/>
        </w:tabs>
        <w:ind w:left="3780" w:hanging="420"/>
      </w:pPr>
      <w:rPr>
        <w:rFonts w:ascii="Wingdings" w:hAnsi="Wingdings" w:hint="default"/>
      </w:rPr>
    </w:lvl>
  </w:abstractNum>
  <w:abstractNum w:abstractNumId="29">
    <w:nsid w:val="49F62677"/>
    <w:multiLevelType w:val="hybridMultilevel"/>
    <w:tmpl w:val="72B87774"/>
    <w:lvl w:ilvl="0" w:tplc="B27819DE">
      <w:start w:val="4"/>
      <w:numFmt w:val="bullet"/>
      <w:lvlText w:val="○"/>
      <w:lvlJc w:val="left"/>
      <w:pPr>
        <w:tabs>
          <w:tab w:val="num" w:pos="551"/>
        </w:tabs>
        <w:ind w:left="551" w:hanging="360"/>
      </w:pPr>
      <w:rPr>
        <w:rFonts w:ascii="ＭＳ 明朝" w:eastAsia="ＭＳ 明朝" w:hAnsi="ＭＳ 明朝" w:cs="Times New Roman" w:hint="eastAsia"/>
      </w:rPr>
    </w:lvl>
    <w:lvl w:ilvl="1" w:tplc="D77E94EE" w:tentative="1">
      <w:start w:val="1"/>
      <w:numFmt w:val="bullet"/>
      <w:lvlText w:val=""/>
      <w:lvlJc w:val="left"/>
      <w:pPr>
        <w:tabs>
          <w:tab w:val="num" w:pos="1031"/>
        </w:tabs>
        <w:ind w:left="1031" w:hanging="420"/>
      </w:pPr>
      <w:rPr>
        <w:rFonts w:ascii="Wingdings" w:hAnsi="Wingdings" w:hint="default"/>
      </w:rPr>
    </w:lvl>
    <w:lvl w:ilvl="2" w:tplc="EEBE9672" w:tentative="1">
      <w:start w:val="1"/>
      <w:numFmt w:val="bullet"/>
      <w:lvlText w:val=""/>
      <w:lvlJc w:val="left"/>
      <w:pPr>
        <w:tabs>
          <w:tab w:val="num" w:pos="1451"/>
        </w:tabs>
        <w:ind w:left="1451" w:hanging="420"/>
      </w:pPr>
      <w:rPr>
        <w:rFonts w:ascii="Wingdings" w:hAnsi="Wingdings" w:hint="default"/>
      </w:rPr>
    </w:lvl>
    <w:lvl w:ilvl="3" w:tplc="0224740E" w:tentative="1">
      <w:start w:val="1"/>
      <w:numFmt w:val="bullet"/>
      <w:lvlText w:val=""/>
      <w:lvlJc w:val="left"/>
      <w:pPr>
        <w:tabs>
          <w:tab w:val="num" w:pos="1871"/>
        </w:tabs>
        <w:ind w:left="1871" w:hanging="420"/>
      </w:pPr>
      <w:rPr>
        <w:rFonts w:ascii="Wingdings" w:hAnsi="Wingdings" w:hint="default"/>
      </w:rPr>
    </w:lvl>
    <w:lvl w:ilvl="4" w:tplc="DEE8FAFC" w:tentative="1">
      <w:start w:val="1"/>
      <w:numFmt w:val="bullet"/>
      <w:lvlText w:val=""/>
      <w:lvlJc w:val="left"/>
      <w:pPr>
        <w:tabs>
          <w:tab w:val="num" w:pos="2291"/>
        </w:tabs>
        <w:ind w:left="2291" w:hanging="420"/>
      </w:pPr>
      <w:rPr>
        <w:rFonts w:ascii="Wingdings" w:hAnsi="Wingdings" w:hint="default"/>
      </w:rPr>
    </w:lvl>
    <w:lvl w:ilvl="5" w:tplc="5944F9EA" w:tentative="1">
      <w:start w:val="1"/>
      <w:numFmt w:val="bullet"/>
      <w:lvlText w:val=""/>
      <w:lvlJc w:val="left"/>
      <w:pPr>
        <w:tabs>
          <w:tab w:val="num" w:pos="2711"/>
        </w:tabs>
        <w:ind w:left="2711" w:hanging="420"/>
      </w:pPr>
      <w:rPr>
        <w:rFonts w:ascii="Wingdings" w:hAnsi="Wingdings" w:hint="default"/>
      </w:rPr>
    </w:lvl>
    <w:lvl w:ilvl="6" w:tplc="23968428" w:tentative="1">
      <w:start w:val="1"/>
      <w:numFmt w:val="bullet"/>
      <w:lvlText w:val=""/>
      <w:lvlJc w:val="left"/>
      <w:pPr>
        <w:tabs>
          <w:tab w:val="num" w:pos="3131"/>
        </w:tabs>
        <w:ind w:left="3131" w:hanging="420"/>
      </w:pPr>
      <w:rPr>
        <w:rFonts w:ascii="Wingdings" w:hAnsi="Wingdings" w:hint="default"/>
      </w:rPr>
    </w:lvl>
    <w:lvl w:ilvl="7" w:tplc="51DA96EC" w:tentative="1">
      <w:start w:val="1"/>
      <w:numFmt w:val="bullet"/>
      <w:lvlText w:val=""/>
      <w:lvlJc w:val="left"/>
      <w:pPr>
        <w:tabs>
          <w:tab w:val="num" w:pos="3551"/>
        </w:tabs>
        <w:ind w:left="3551" w:hanging="420"/>
      </w:pPr>
      <w:rPr>
        <w:rFonts w:ascii="Wingdings" w:hAnsi="Wingdings" w:hint="default"/>
      </w:rPr>
    </w:lvl>
    <w:lvl w:ilvl="8" w:tplc="4B962628" w:tentative="1">
      <w:start w:val="1"/>
      <w:numFmt w:val="bullet"/>
      <w:lvlText w:val=""/>
      <w:lvlJc w:val="left"/>
      <w:pPr>
        <w:tabs>
          <w:tab w:val="num" w:pos="3971"/>
        </w:tabs>
        <w:ind w:left="3971" w:hanging="420"/>
      </w:pPr>
      <w:rPr>
        <w:rFonts w:ascii="Wingdings" w:hAnsi="Wingdings" w:hint="default"/>
      </w:rPr>
    </w:lvl>
  </w:abstractNum>
  <w:abstractNum w:abstractNumId="30">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1">
    <w:nsid w:val="5E4E332D"/>
    <w:multiLevelType w:val="hybridMultilevel"/>
    <w:tmpl w:val="EC4CC182"/>
    <w:lvl w:ilvl="0" w:tplc="2FCAD3FC">
      <w:start w:val="1"/>
      <w:numFmt w:val="decimal"/>
      <w:lvlText w:val="(%1)"/>
      <w:lvlJc w:val="left"/>
      <w:pPr>
        <w:tabs>
          <w:tab w:val="num" w:pos="570"/>
        </w:tabs>
        <w:ind w:left="570" w:hanging="360"/>
      </w:pPr>
      <w:rPr>
        <w:rFonts w:hint="default"/>
      </w:rPr>
    </w:lvl>
    <w:lvl w:ilvl="1" w:tplc="EB5A7996">
      <w:start w:val="3"/>
      <w:numFmt w:val="bullet"/>
      <w:lvlText w:val="※"/>
      <w:lvlJc w:val="left"/>
      <w:pPr>
        <w:tabs>
          <w:tab w:val="num" w:pos="990"/>
        </w:tabs>
        <w:ind w:left="990" w:hanging="360"/>
      </w:pPr>
      <w:rPr>
        <w:rFonts w:ascii="ＭＳ 明朝" w:eastAsia="ＭＳ 明朝" w:hAnsi="ＭＳ 明朝" w:cs="Times New Roman" w:hint="eastAsia"/>
      </w:rPr>
    </w:lvl>
    <w:lvl w:ilvl="2" w:tplc="0A28E07C" w:tentative="1">
      <w:start w:val="1"/>
      <w:numFmt w:val="decimalEnclosedCircle"/>
      <w:lvlText w:val="%3"/>
      <w:lvlJc w:val="left"/>
      <w:pPr>
        <w:tabs>
          <w:tab w:val="num" w:pos="1470"/>
        </w:tabs>
        <w:ind w:left="1470" w:hanging="420"/>
      </w:pPr>
    </w:lvl>
    <w:lvl w:ilvl="3" w:tplc="6E9E1244" w:tentative="1">
      <w:start w:val="1"/>
      <w:numFmt w:val="decimal"/>
      <w:lvlText w:val="%4."/>
      <w:lvlJc w:val="left"/>
      <w:pPr>
        <w:tabs>
          <w:tab w:val="num" w:pos="1890"/>
        </w:tabs>
        <w:ind w:left="1890" w:hanging="420"/>
      </w:pPr>
    </w:lvl>
    <w:lvl w:ilvl="4" w:tplc="35207BCC" w:tentative="1">
      <w:start w:val="1"/>
      <w:numFmt w:val="aiueoFullWidth"/>
      <w:lvlText w:val="(%5)"/>
      <w:lvlJc w:val="left"/>
      <w:pPr>
        <w:tabs>
          <w:tab w:val="num" w:pos="2310"/>
        </w:tabs>
        <w:ind w:left="2310" w:hanging="420"/>
      </w:pPr>
    </w:lvl>
    <w:lvl w:ilvl="5" w:tplc="BA54BB38" w:tentative="1">
      <w:start w:val="1"/>
      <w:numFmt w:val="decimalEnclosedCircle"/>
      <w:lvlText w:val="%6"/>
      <w:lvlJc w:val="left"/>
      <w:pPr>
        <w:tabs>
          <w:tab w:val="num" w:pos="2730"/>
        </w:tabs>
        <w:ind w:left="2730" w:hanging="420"/>
      </w:pPr>
    </w:lvl>
    <w:lvl w:ilvl="6" w:tplc="06683980" w:tentative="1">
      <w:start w:val="1"/>
      <w:numFmt w:val="decimal"/>
      <w:lvlText w:val="%7."/>
      <w:lvlJc w:val="left"/>
      <w:pPr>
        <w:tabs>
          <w:tab w:val="num" w:pos="3150"/>
        </w:tabs>
        <w:ind w:left="3150" w:hanging="420"/>
      </w:pPr>
    </w:lvl>
    <w:lvl w:ilvl="7" w:tplc="540814CA" w:tentative="1">
      <w:start w:val="1"/>
      <w:numFmt w:val="aiueoFullWidth"/>
      <w:lvlText w:val="(%8)"/>
      <w:lvlJc w:val="left"/>
      <w:pPr>
        <w:tabs>
          <w:tab w:val="num" w:pos="3570"/>
        </w:tabs>
        <w:ind w:left="3570" w:hanging="420"/>
      </w:pPr>
    </w:lvl>
    <w:lvl w:ilvl="8" w:tplc="F63E2A68" w:tentative="1">
      <w:start w:val="1"/>
      <w:numFmt w:val="decimalEnclosedCircle"/>
      <w:lvlText w:val="%9"/>
      <w:lvlJc w:val="left"/>
      <w:pPr>
        <w:tabs>
          <w:tab w:val="num" w:pos="3990"/>
        </w:tabs>
        <w:ind w:left="3990" w:hanging="420"/>
      </w:pPr>
    </w:lvl>
  </w:abstractNum>
  <w:abstractNum w:abstractNumId="32">
    <w:nsid w:val="62564F6C"/>
    <w:multiLevelType w:val="hybridMultilevel"/>
    <w:tmpl w:val="56BC070A"/>
    <w:lvl w:ilvl="0" w:tplc="7A9E7970">
      <w:start w:val="1"/>
      <w:numFmt w:val="decimalFullWidth"/>
      <w:lvlText w:val="%1．"/>
      <w:lvlJc w:val="left"/>
      <w:pPr>
        <w:tabs>
          <w:tab w:val="num" w:pos="450"/>
        </w:tabs>
        <w:ind w:left="450" w:hanging="450"/>
      </w:pPr>
      <w:rPr>
        <w:rFonts w:hint="eastAsia"/>
      </w:rPr>
    </w:lvl>
    <w:lvl w:ilvl="1" w:tplc="3094EFDE" w:tentative="1">
      <w:start w:val="1"/>
      <w:numFmt w:val="aiueoFullWidth"/>
      <w:lvlText w:val="(%2)"/>
      <w:lvlJc w:val="left"/>
      <w:pPr>
        <w:tabs>
          <w:tab w:val="num" w:pos="840"/>
        </w:tabs>
        <w:ind w:left="840" w:hanging="420"/>
      </w:pPr>
    </w:lvl>
    <w:lvl w:ilvl="2" w:tplc="C1D80A7C" w:tentative="1">
      <w:start w:val="1"/>
      <w:numFmt w:val="decimalEnclosedCircle"/>
      <w:lvlText w:val="%3"/>
      <w:lvlJc w:val="left"/>
      <w:pPr>
        <w:tabs>
          <w:tab w:val="num" w:pos="1260"/>
        </w:tabs>
        <w:ind w:left="1260" w:hanging="420"/>
      </w:pPr>
    </w:lvl>
    <w:lvl w:ilvl="3" w:tplc="9912BCB4" w:tentative="1">
      <w:start w:val="1"/>
      <w:numFmt w:val="decimal"/>
      <w:lvlText w:val="%4."/>
      <w:lvlJc w:val="left"/>
      <w:pPr>
        <w:tabs>
          <w:tab w:val="num" w:pos="1680"/>
        </w:tabs>
        <w:ind w:left="1680" w:hanging="420"/>
      </w:pPr>
    </w:lvl>
    <w:lvl w:ilvl="4" w:tplc="CA023A2A" w:tentative="1">
      <w:start w:val="1"/>
      <w:numFmt w:val="aiueoFullWidth"/>
      <w:lvlText w:val="(%5)"/>
      <w:lvlJc w:val="left"/>
      <w:pPr>
        <w:tabs>
          <w:tab w:val="num" w:pos="2100"/>
        </w:tabs>
        <w:ind w:left="2100" w:hanging="420"/>
      </w:pPr>
    </w:lvl>
    <w:lvl w:ilvl="5" w:tplc="BEB80F6E" w:tentative="1">
      <w:start w:val="1"/>
      <w:numFmt w:val="decimalEnclosedCircle"/>
      <w:lvlText w:val="%6"/>
      <w:lvlJc w:val="left"/>
      <w:pPr>
        <w:tabs>
          <w:tab w:val="num" w:pos="2520"/>
        </w:tabs>
        <w:ind w:left="2520" w:hanging="420"/>
      </w:pPr>
    </w:lvl>
    <w:lvl w:ilvl="6" w:tplc="5F9C6126" w:tentative="1">
      <w:start w:val="1"/>
      <w:numFmt w:val="decimal"/>
      <w:lvlText w:val="%7."/>
      <w:lvlJc w:val="left"/>
      <w:pPr>
        <w:tabs>
          <w:tab w:val="num" w:pos="2940"/>
        </w:tabs>
        <w:ind w:left="2940" w:hanging="420"/>
      </w:pPr>
    </w:lvl>
    <w:lvl w:ilvl="7" w:tplc="7368D834" w:tentative="1">
      <w:start w:val="1"/>
      <w:numFmt w:val="aiueoFullWidth"/>
      <w:lvlText w:val="(%8)"/>
      <w:lvlJc w:val="left"/>
      <w:pPr>
        <w:tabs>
          <w:tab w:val="num" w:pos="3360"/>
        </w:tabs>
        <w:ind w:left="3360" w:hanging="420"/>
      </w:pPr>
    </w:lvl>
    <w:lvl w:ilvl="8" w:tplc="F5D6BF96" w:tentative="1">
      <w:start w:val="1"/>
      <w:numFmt w:val="decimalEnclosedCircle"/>
      <w:lvlText w:val="%9"/>
      <w:lvlJc w:val="left"/>
      <w:pPr>
        <w:tabs>
          <w:tab w:val="num" w:pos="3780"/>
        </w:tabs>
        <w:ind w:left="3780" w:hanging="420"/>
      </w:pPr>
    </w:lvl>
  </w:abstractNum>
  <w:abstractNum w:abstractNumId="33">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4">
    <w:nsid w:val="66AC1B68"/>
    <w:multiLevelType w:val="hybridMultilevel"/>
    <w:tmpl w:val="61CE9620"/>
    <w:lvl w:ilvl="0" w:tplc="B664A17C">
      <w:start w:val="1"/>
      <w:numFmt w:val="decimalFullWidth"/>
      <w:lvlText w:val="%1．"/>
      <w:lvlJc w:val="left"/>
      <w:pPr>
        <w:tabs>
          <w:tab w:val="num" w:pos="1350"/>
        </w:tabs>
        <w:ind w:left="1350" w:hanging="450"/>
      </w:pPr>
      <w:rPr>
        <w:rFonts w:hint="eastAsia"/>
      </w:rPr>
    </w:lvl>
    <w:lvl w:ilvl="1" w:tplc="8DB61C86" w:tentative="1">
      <w:start w:val="1"/>
      <w:numFmt w:val="aiueoFullWidth"/>
      <w:lvlText w:val="(%2)"/>
      <w:lvlJc w:val="left"/>
      <w:pPr>
        <w:tabs>
          <w:tab w:val="num" w:pos="1740"/>
        </w:tabs>
        <w:ind w:left="1740" w:hanging="420"/>
      </w:pPr>
    </w:lvl>
    <w:lvl w:ilvl="2" w:tplc="826A8D4C" w:tentative="1">
      <w:start w:val="1"/>
      <w:numFmt w:val="decimalEnclosedCircle"/>
      <w:lvlText w:val="%3"/>
      <w:lvlJc w:val="left"/>
      <w:pPr>
        <w:tabs>
          <w:tab w:val="num" w:pos="2160"/>
        </w:tabs>
        <w:ind w:left="2160" w:hanging="420"/>
      </w:pPr>
    </w:lvl>
    <w:lvl w:ilvl="3" w:tplc="2BBE95B6" w:tentative="1">
      <w:start w:val="1"/>
      <w:numFmt w:val="decimal"/>
      <w:lvlText w:val="%4."/>
      <w:lvlJc w:val="left"/>
      <w:pPr>
        <w:tabs>
          <w:tab w:val="num" w:pos="2580"/>
        </w:tabs>
        <w:ind w:left="2580" w:hanging="420"/>
      </w:pPr>
    </w:lvl>
    <w:lvl w:ilvl="4" w:tplc="F81CCEC2" w:tentative="1">
      <w:start w:val="1"/>
      <w:numFmt w:val="aiueoFullWidth"/>
      <w:lvlText w:val="(%5)"/>
      <w:lvlJc w:val="left"/>
      <w:pPr>
        <w:tabs>
          <w:tab w:val="num" w:pos="3000"/>
        </w:tabs>
        <w:ind w:left="3000" w:hanging="420"/>
      </w:pPr>
    </w:lvl>
    <w:lvl w:ilvl="5" w:tplc="6ABC3506" w:tentative="1">
      <w:start w:val="1"/>
      <w:numFmt w:val="decimalEnclosedCircle"/>
      <w:lvlText w:val="%6"/>
      <w:lvlJc w:val="left"/>
      <w:pPr>
        <w:tabs>
          <w:tab w:val="num" w:pos="3420"/>
        </w:tabs>
        <w:ind w:left="3420" w:hanging="420"/>
      </w:pPr>
    </w:lvl>
    <w:lvl w:ilvl="6" w:tplc="9A66EB3A" w:tentative="1">
      <w:start w:val="1"/>
      <w:numFmt w:val="decimal"/>
      <w:lvlText w:val="%7."/>
      <w:lvlJc w:val="left"/>
      <w:pPr>
        <w:tabs>
          <w:tab w:val="num" w:pos="3840"/>
        </w:tabs>
        <w:ind w:left="3840" w:hanging="420"/>
      </w:pPr>
    </w:lvl>
    <w:lvl w:ilvl="7" w:tplc="9ECEDFFA" w:tentative="1">
      <w:start w:val="1"/>
      <w:numFmt w:val="aiueoFullWidth"/>
      <w:lvlText w:val="(%8)"/>
      <w:lvlJc w:val="left"/>
      <w:pPr>
        <w:tabs>
          <w:tab w:val="num" w:pos="4260"/>
        </w:tabs>
        <w:ind w:left="4260" w:hanging="420"/>
      </w:pPr>
    </w:lvl>
    <w:lvl w:ilvl="8" w:tplc="1D1C3330" w:tentative="1">
      <w:start w:val="1"/>
      <w:numFmt w:val="decimalEnclosedCircle"/>
      <w:lvlText w:val="%9"/>
      <w:lvlJc w:val="left"/>
      <w:pPr>
        <w:tabs>
          <w:tab w:val="num" w:pos="4680"/>
        </w:tabs>
        <w:ind w:left="4680" w:hanging="420"/>
      </w:pPr>
    </w:lvl>
  </w:abstractNum>
  <w:abstractNum w:abstractNumId="35">
    <w:nsid w:val="68CD5879"/>
    <w:multiLevelType w:val="hybridMultilevel"/>
    <w:tmpl w:val="F8543CF2"/>
    <w:lvl w:ilvl="0" w:tplc="452C0390">
      <w:start w:val="3"/>
      <w:numFmt w:val="bullet"/>
      <w:lvlText w:val="・"/>
      <w:lvlJc w:val="left"/>
      <w:pPr>
        <w:tabs>
          <w:tab w:val="num" w:pos="1128"/>
        </w:tabs>
        <w:ind w:left="1128" w:hanging="360"/>
      </w:pPr>
      <w:rPr>
        <w:rFonts w:ascii="ＭＳ 明朝" w:eastAsia="ＭＳ 明朝" w:hAnsi="ＭＳ 明朝" w:cs="Times New Roman" w:hint="eastAsia"/>
      </w:rPr>
    </w:lvl>
    <w:lvl w:ilvl="1" w:tplc="E4229F74">
      <w:start w:val="3"/>
      <w:numFmt w:val="bullet"/>
      <w:lvlText w:val="○"/>
      <w:lvlJc w:val="left"/>
      <w:pPr>
        <w:tabs>
          <w:tab w:val="num" w:pos="1548"/>
        </w:tabs>
        <w:ind w:left="1548" w:hanging="360"/>
      </w:pPr>
      <w:rPr>
        <w:rFonts w:ascii="ＭＳ 明朝" w:eastAsia="ＭＳ 明朝" w:hAnsi="ＭＳ 明朝" w:cs="Times New Roman" w:hint="eastAsia"/>
      </w:rPr>
    </w:lvl>
    <w:lvl w:ilvl="2" w:tplc="D09224D2" w:tentative="1">
      <w:start w:val="1"/>
      <w:numFmt w:val="bullet"/>
      <w:lvlText w:val=""/>
      <w:lvlJc w:val="left"/>
      <w:pPr>
        <w:tabs>
          <w:tab w:val="num" w:pos="2028"/>
        </w:tabs>
        <w:ind w:left="2028" w:hanging="420"/>
      </w:pPr>
      <w:rPr>
        <w:rFonts w:ascii="Wingdings" w:hAnsi="Wingdings" w:hint="default"/>
      </w:rPr>
    </w:lvl>
    <w:lvl w:ilvl="3" w:tplc="EBA80CC4" w:tentative="1">
      <w:start w:val="1"/>
      <w:numFmt w:val="bullet"/>
      <w:lvlText w:val=""/>
      <w:lvlJc w:val="left"/>
      <w:pPr>
        <w:tabs>
          <w:tab w:val="num" w:pos="2448"/>
        </w:tabs>
        <w:ind w:left="2448" w:hanging="420"/>
      </w:pPr>
      <w:rPr>
        <w:rFonts w:ascii="Wingdings" w:hAnsi="Wingdings" w:hint="default"/>
      </w:rPr>
    </w:lvl>
    <w:lvl w:ilvl="4" w:tplc="290C381A" w:tentative="1">
      <w:start w:val="1"/>
      <w:numFmt w:val="bullet"/>
      <w:lvlText w:val=""/>
      <w:lvlJc w:val="left"/>
      <w:pPr>
        <w:tabs>
          <w:tab w:val="num" w:pos="2868"/>
        </w:tabs>
        <w:ind w:left="2868" w:hanging="420"/>
      </w:pPr>
      <w:rPr>
        <w:rFonts w:ascii="Wingdings" w:hAnsi="Wingdings" w:hint="default"/>
      </w:rPr>
    </w:lvl>
    <w:lvl w:ilvl="5" w:tplc="B29EE186" w:tentative="1">
      <w:start w:val="1"/>
      <w:numFmt w:val="bullet"/>
      <w:lvlText w:val=""/>
      <w:lvlJc w:val="left"/>
      <w:pPr>
        <w:tabs>
          <w:tab w:val="num" w:pos="3288"/>
        </w:tabs>
        <w:ind w:left="3288" w:hanging="420"/>
      </w:pPr>
      <w:rPr>
        <w:rFonts w:ascii="Wingdings" w:hAnsi="Wingdings" w:hint="default"/>
      </w:rPr>
    </w:lvl>
    <w:lvl w:ilvl="6" w:tplc="7BCE2786" w:tentative="1">
      <w:start w:val="1"/>
      <w:numFmt w:val="bullet"/>
      <w:lvlText w:val=""/>
      <w:lvlJc w:val="left"/>
      <w:pPr>
        <w:tabs>
          <w:tab w:val="num" w:pos="3708"/>
        </w:tabs>
        <w:ind w:left="3708" w:hanging="420"/>
      </w:pPr>
      <w:rPr>
        <w:rFonts w:ascii="Wingdings" w:hAnsi="Wingdings" w:hint="default"/>
      </w:rPr>
    </w:lvl>
    <w:lvl w:ilvl="7" w:tplc="CB6C9192" w:tentative="1">
      <w:start w:val="1"/>
      <w:numFmt w:val="bullet"/>
      <w:lvlText w:val=""/>
      <w:lvlJc w:val="left"/>
      <w:pPr>
        <w:tabs>
          <w:tab w:val="num" w:pos="4128"/>
        </w:tabs>
        <w:ind w:left="4128" w:hanging="420"/>
      </w:pPr>
      <w:rPr>
        <w:rFonts w:ascii="Wingdings" w:hAnsi="Wingdings" w:hint="default"/>
      </w:rPr>
    </w:lvl>
    <w:lvl w:ilvl="8" w:tplc="3110B928" w:tentative="1">
      <w:start w:val="1"/>
      <w:numFmt w:val="bullet"/>
      <w:lvlText w:val=""/>
      <w:lvlJc w:val="left"/>
      <w:pPr>
        <w:tabs>
          <w:tab w:val="num" w:pos="4548"/>
        </w:tabs>
        <w:ind w:left="4548" w:hanging="420"/>
      </w:pPr>
      <w:rPr>
        <w:rFonts w:ascii="Wingdings" w:hAnsi="Wingdings" w:hint="default"/>
      </w:rPr>
    </w:lvl>
  </w:abstractNum>
  <w:abstractNum w:abstractNumId="36">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7">
    <w:nsid w:val="6A71423F"/>
    <w:multiLevelType w:val="hybridMultilevel"/>
    <w:tmpl w:val="37E6CE4E"/>
    <w:lvl w:ilvl="0" w:tplc="EA4CF78C">
      <w:start w:val="1"/>
      <w:numFmt w:val="bullet"/>
      <w:lvlText w:val="○"/>
      <w:lvlJc w:val="left"/>
      <w:pPr>
        <w:tabs>
          <w:tab w:val="num" w:pos="1256"/>
        </w:tabs>
        <w:ind w:left="1256" w:hanging="360"/>
      </w:pPr>
      <w:rPr>
        <w:rFonts w:ascii="ＭＳ 明朝" w:eastAsia="ＭＳ 明朝" w:hAnsi="ＭＳ 明朝" w:cs="Times New Roman" w:hint="eastAsia"/>
      </w:rPr>
    </w:lvl>
    <w:lvl w:ilvl="1" w:tplc="3C96D0EA" w:tentative="1">
      <w:start w:val="1"/>
      <w:numFmt w:val="bullet"/>
      <w:lvlText w:val=""/>
      <w:lvlJc w:val="left"/>
      <w:pPr>
        <w:tabs>
          <w:tab w:val="num" w:pos="1736"/>
        </w:tabs>
        <w:ind w:left="1736" w:hanging="420"/>
      </w:pPr>
      <w:rPr>
        <w:rFonts w:ascii="Wingdings" w:hAnsi="Wingdings" w:hint="default"/>
      </w:rPr>
    </w:lvl>
    <w:lvl w:ilvl="2" w:tplc="1F94BF0A" w:tentative="1">
      <w:start w:val="1"/>
      <w:numFmt w:val="bullet"/>
      <w:lvlText w:val=""/>
      <w:lvlJc w:val="left"/>
      <w:pPr>
        <w:tabs>
          <w:tab w:val="num" w:pos="2156"/>
        </w:tabs>
        <w:ind w:left="2156" w:hanging="420"/>
      </w:pPr>
      <w:rPr>
        <w:rFonts w:ascii="Wingdings" w:hAnsi="Wingdings" w:hint="default"/>
      </w:rPr>
    </w:lvl>
    <w:lvl w:ilvl="3" w:tplc="812E33F0" w:tentative="1">
      <w:start w:val="1"/>
      <w:numFmt w:val="bullet"/>
      <w:lvlText w:val=""/>
      <w:lvlJc w:val="left"/>
      <w:pPr>
        <w:tabs>
          <w:tab w:val="num" w:pos="2576"/>
        </w:tabs>
        <w:ind w:left="2576" w:hanging="420"/>
      </w:pPr>
      <w:rPr>
        <w:rFonts w:ascii="Wingdings" w:hAnsi="Wingdings" w:hint="default"/>
      </w:rPr>
    </w:lvl>
    <w:lvl w:ilvl="4" w:tplc="F1F4C42E" w:tentative="1">
      <w:start w:val="1"/>
      <w:numFmt w:val="bullet"/>
      <w:lvlText w:val=""/>
      <w:lvlJc w:val="left"/>
      <w:pPr>
        <w:tabs>
          <w:tab w:val="num" w:pos="2996"/>
        </w:tabs>
        <w:ind w:left="2996" w:hanging="420"/>
      </w:pPr>
      <w:rPr>
        <w:rFonts w:ascii="Wingdings" w:hAnsi="Wingdings" w:hint="default"/>
      </w:rPr>
    </w:lvl>
    <w:lvl w:ilvl="5" w:tplc="95F66D16" w:tentative="1">
      <w:start w:val="1"/>
      <w:numFmt w:val="bullet"/>
      <w:lvlText w:val=""/>
      <w:lvlJc w:val="left"/>
      <w:pPr>
        <w:tabs>
          <w:tab w:val="num" w:pos="3416"/>
        </w:tabs>
        <w:ind w:left="3416" w:hanging="420"/>
      </w:pPr>
      <w:rPr>
        <w:rFonts w:ascii="Wingdings" w:hAnsi="Wingdings" w:hint="default"/>
      </w:rPr>
    </w:lvl>
    <w:lvl w:ilvl="6" w:tplc="3D9AB9E4" w:tentative="1">
      <w:start w:val="1"/>
      <w:numFmt w:val="bullet"/>
      <w:lvlText w:val=""/>
      <w:lvlJc w:val="left"/>
      <w:pPr>
        <w:tabs>
          <w:tab w:val="num" w:pos="3836"/>
        </w:tabs>
        <w:ind w:left="3836" w:hanging="420"/>
      </w:pPr>
      <w:rPr>
        <w:rFonts w:ascii="Wingdings" w:hAnsi="Wingdings" w:hint="default"/>
      </w:rPr>
    </w:lvl>
    <w:lvl w:ilvl="7" w:tplc="D32244E4" w:tentative="1">
      <w:start w:val="1"/>
      <w:numFmt w:val="bullet"/>
      <w:lvlText w:val=""/>
      <w:lvlJc w:val="left"/>
      <w:pPr>
        <w:tabs>
          <w:tab w:val="num" w:pos="4256"/>
        </w:tabs>
        <w:ind w:left="4256" w:hanging="420"/>
      </w:pPr>
      <w:rPr>
        <w:rFonts w:ascii="Wingdings" w:hAnsi="Wingdings" w:hint="default"/>
      </w:rPr>
    </w:lvl>
    <w:lvl w:ilvl="8" w:tplc="45261DF0" w:tentative="1">
      <w:start w:val="1"/>
      <w:numFmt w:val="bullet"/>
      <w:lvlText w:val=""/>
      <w:lvlJc w:val="left"/>
      <w:pPr>
        <w:tabs>
          <w:tab w:val="num" w:pos="4676"/>
        </w:tabs>
        <w:ind w:left="4676" w:hanging="420"/>
      </w:pPr>
      <w:rPr>
        <w:rFonts w:ascii="Wingdings" w:hAnsi="Wingdings" w:hint="default"/>
      </w:rPr>
    </w:lvl>
  </w:abstractNum>
  <w:abstractNum w:abstractNumId="38">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9">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0">
    <w:nsid w:val="70954E08"/>
    <w:multiLevelType w:val="hybridMultilevel"/>
    <w:tmpl w:val="BC6E53D8"/>
    <w:lvl w:ilvl="0" w:tplc="16C628A0">
      <w:start w:val="3"/>
      <w:numFmt w:val="bullet"/>
      <w:lvlText w:val="○"/>
      <w:lvlJc w:val="left"/>
      <w:pPr>
        <w:tabs>
          <w:tab w:val="num" w:pos="1256"/>
        </w:tabs>
        <w:ind w:left="1256" w:hanging="360"/>
      </w:pPr>
      <w:rPr>
        <w:rFonts w:ascii="ＭＳ 明朝" w:eastAsia="ＭＳ 明朝" w:hAnsi="ＭＳ 明朝" w:cs="Times New Roman" w:hint="eastAsia"/>
      </w:rPr>
    </w:lvl>
    <w:lvl w:ilvl="1" w:tplc="05B43400" w:tentative="1">
      <w:start w:val="1"/>
      <w:numFmt w:val="bullet"/>
      <w:lvlText w:val=""/>
      <w:lvlJc w:val="left"/>
      <w:pPr>
        <w:tabs>
          <w:tab w:val="num" w:pos="1736"/>
        </w:tabs>
        <w:ind w:left="1736" w:hanging="420"/>
      </w:pPr>
      <w:rPr>
        <w:rFonts w:ascii="Wingdings" w:hAnsi="Wingdings" w:hint="default"/>
      </w:rPr>
    </w:lvl>
    <w:lvl w:ilvl="2" w:tplc="7110DC44" w:tentative="1">
      <w:start w:val="1"/>
      <w:numFmt w:val="bullet"/>
      <w:lvlText w:val=""/>
      <w:lvlJc w:val="left"/>
      <w:pPr>
        <w:tabs>
          <w:tab w:val="num" w:pos="2156"/>
        </w:tabs>
        <w:ind w:left="2156" w:hanging="420"/>
      </w:pPr>
      <w:rPr>
        <w:rFonts w:ascii="Wingdings" w:hAnsi="Wingdings" w:hint="default"/>
      </w:rPr>
    </w:lvl>
    <w:lvl w:ilvl="3" w:tplc="CEF8BAB6" w:tentative="1">
      <w:start w:val="1"/>
      <w:numFmt w:val="bullet"/>
      <w:lvlText w:val=""/>
      <w:lvlJc w:val="left"/>
      <w:pPr>
        <w:tabs>
          <w:tab w:val="num" w:pos="2576"/>
        </w:tabs>
        <w:ind w:left="2576" w:hanging="420"/>
      </w:pPr>
      <w:rPr>
        <w:rFonts w:ascii="Wingdings" w:hAnsi="Wingdings" w:hint="default"/>
      </w:rPr>
    </w:lvl>
    <w:lvl w:ilvl="4" w:tplc="78BC6494" w:tentative="1">
      <w:start w:val="1"/>
      <w:numFmt w:val="bullet"/>
      <w:lvlText w:val=""/>
      <w:lvlJc w:val="left"/>
      <w:pPr>
        <w:tabs>
          <w:tab w:val="num" w:pos="2996"/>
        </w:tabs>
        <w:ind w:left="2996" w:hanging="420"/>
      </w:pPr>
      <w:rPr>
        <w:rFonts w:ascii="Wingdings" w:hAnsi="Wingdings" w:hint="default"/>
      </w:rPr>
    </w:lvl>
    <w:lvl w:ilvl="5" w:tplc="0E7C271C" w:tentative="1">
      <w:start w:val="1"/>
      <w:numFmt w:val="bullet"/>
      <w:lvlText w:val=""/>
      <w:lvlJc w:val="left"/>
      <w:pPr>
        <w:tabs>
          <w:tab w:val="num" w:pos="3416"/>
        </w:tabs>
        <w:ind w:left="3416" w:hanging="420"/>
      </w:pPr>
      <w:rPr>
        <w:rFonts w:ascii="Wingdings" w:hAnsi="Wingdings" w:hint="default"/>
      </w:rPr>
    </w:lvl>
    <w:lvl w:ilvl="6" w:tplc="D0F251EE" w:tentative="1">
      <w:start w:val="1"/>
      <w:numFmt w:val="bullet"/>
      <w:lvlText w:val=""/>
      <w:lvlJc w:val="left"/>
      <w:pPr>
        <w:tabs>
          <w:tab w:val="num" w:pos="3836"/>
        </w:tabs>
        <w:ind w:left="3836" w:hanging="420"/>
      </w:pPr>
      <w:rPr>
        <w:rFonts w:ascii="Wingdings" w:hAnsi="Wingdings" w:hint="default"/>
      </w:rPr>
    </w:lvl>
    <w:lvl w:ilvl="7" w:tplc="7C98310E" w:tentative="1">
      <w:start w:val="1"/>
      <w:numFmt w:val="bullet"/>
      <w:lvlText w:val=""/>
      <w:lvlJc w:val="left"/>
      <w:pPr>
        <w:tabs>
          <w:tab w:val="num" w:pos="4256"/>
        </w:tabs>
        <w:ind w:left="4256" w:hanging="420"/>
      </w:pPr>
      <w:rPr>
        <w:rFonts w:ascii="Wingdings" w:hAnsi="Wingdings" w:hint="default"/>
      </w:rPr>
    </w:lvl>
    <w:lvl w:ilvl="8" w:tplc="4A62FA70" w:tentative="1">
      <w:start w:val="1"/>
      <w:numFmt w:val="bullet"/>
      <w:lvlText w:val=""/>
      <w:lvlJc w:val="left"/>
      <w:pPr>
        <w:tabs>
          <w:tab w:val="num" w:pos="4676"/>
        </w:tabs>
        <w:ind w:left="4676" w:hanging="420"/>
      </w:pPr>
      <w:rPr>
        <w:rFonts w:ascii="Wingdings" w:hAnsi="Wingdings" w:hint="default"/>
      </w:rPr>
    </w:lvl>
  </w:abstractNum>
  <w:abstractNum w:abstractNumId="41">
    <w:nsid w:val="712979DE"/>
    <w:multiLevelType w:val="hybridMultilevel"/>
    <w:tmpl w:val="DE26F666"/>
    <w:lvl w:ilvl="0" w:tplc="FD64A0F4">
      <w:start w:val="2"/>
      <w:numFmt w:val="bullet"/>
      <w:lvlText w:val="○"/>
      <w:lvlJc w:val="left"/>
      <w:pPr>
        <w:tabs>
          <w:tab w:val="num" w:pos="1256"/>
        </w:tabs>
        <w:ind w:left="1256" w:hanging="360"/>
      </w:pPr>
      <w:rPr>
        <w:rFonts w:ascii="ＭＳ 明朝" w:eastAsia="ＭＳ 明朝" w:hAnsi="ＭＳ 明朝" w:cs="Times New Roman" w:hint="eastAsia"/>
      </w:rPr>
    </w:lvl>
    <w:lvl w:ilvl="1" w:tplc="2570B9F4" w:tentative="1">
      <w:start w:val="1"/>
      <w:numFmt w:val="bullet"/>
      <w:lvlText w:val=""/>
      <w:lvlJc w:val="left"/>
      <w:pPr>
        <w:tabs>
          <w:tab w:val="num" w:pos="1736"/>
        </w:tabs>
        <w:ind w:left="1736" w:hanging="420"/>
      </w:pPr>
      <w:rPr>
        <w:rFonts w:ascii="Wingdings" w:hAnsi="Wingdings" w:hint="default"/>
      </w:rPr>
    </w:lvl>
    <w:lvl w:ilvl="2" w:tplc="4EC08B28" w:tentative="1">
      <w:start w:val="1"/>
      <w:numFmt w:val="bullet"/>
      <w:lvlText w:val=""/>
      <w:lvlJc w:val="left"/>
      <w:pPr>
        <w:tabs>
          <w:tab w:val="num" w:pos="2156"/>
        </w:tabs>
        <w:ind w:left="2156" w:hanging="420"/>
      </w:pPr>
      <w:rPr>
        <w:rFonts w:ascii="Wingdings" w:hAnsi="Wingdings" w:hint="default"/>
      </w:rPr>
    </w:lvl>
    <w:lvl w:ilvl="3" w:tplc="E376A7A0" w:tentative="1">
      <w:start w:val="1"/>
      <w:numFmt w:val="bullet"/>
      <w:lvlText w:val=""/>
      <w:lvlJc w:val="left"/>
      <w:pPr>
        <w:tabs>
          <w:tab w:val="num" w:pos="2576"/>
        </w:tabs>
        <w:ind w:left="2576" w:hanging="420"/>
      </w:pPr>
      <w:rPr>
        <w:rFonts w:ascii="Wingdings" w:hAnsi="Wingdings" w:hint="default"/>
      </w:rPr>
    </w:lvl>
    <w:lvl w:ilvl="4" w:tplc="30F6AB66" w:tentative="1">
      <w:start w:val="1"/>
      <w:numFmt w:val="bullet"/>
      <w:lvlText w:val=""/>
      <w:lvlJc w:val="left"/>
      <w:pPr>
        <w:tabs>
          <w:tab w:val="num" w:pos="2996"/>
        </w:tabs>
        <w:ind w:left="2996" w:hanging="420"/>
      </w:pPr>
      <w:rPr>
        <w:rFonts w:ascii="Wingdings" w:hAnsi="Wingdings" w:hint="default"/>
      </w:rPr>
    </w:lvl>
    <w:lvl w:ilvl="5" w:tplc="F5C2A606" w:tentative="1">
      <w:start w:val="1"/>
      <w:numFmt w:val="bullet"/>
      <w:lvlText w:val=""/>
      <w:lvlJc w:val="left"/>
      <w:pPr>
        <w:tabs>
          <w:tab w:val="num" w:pos="3416"/>
        </w:tabs>
        <w:ind w:left="3416" w:hanging="420"/>
      </w:pPr>
      <w:rPr>
        <w:rFonts w:ascii="Wingdings" w:hAnsi="Wingdings" w:hint="default"/>
      </w:rPr>
    </w:lvl>
    <w:lvl w:ilvl="6" w:tplc="C628A676" w:tentative="1">
      <w:start w:val="1"/>
      <w:numFmt w:val="bullet"/>
      <w:lvlText w:val=""/>
      <w:lvlJc w:val="left"/>
      <w:pPr>
        <w:tabs>
          <w:tab w:val="num" w:pos="3836"/>
        </w:tabs>
        <w:ind w:left="3836" w:hanging="420"/>
      </w:pPr>
      <w:rPr>
        <w:rFonts w:ascii="Wingdings" w:hAnsi="Wingdings" w:hint="default"/>
      </w:rPr>
    </w:lvl>
    <w:lvl w:ilvl="7" w:tplc="7B422294" w:tentative="1">
      <w:start w:val="1"/>
      <w:numFmt w:val="bullet"/>
      <w:lvlText w:val=""/>
      <w:lvlJc w:val="left"/>
      <w:pPr>
        <w:tabs>
          <w:tab w:val="num" w:pos="4256"/>
        </w:tabs>
        <w:ind w:left="4256" w:hanging="420"/>
      </w:pPr>
      <w:rPr>
        <w:rFonts w:ascii="Wingdings" w:hAnsi="Wingdings" w:hint="default"/>
      </w:rPr>
    </w:lvl>
    <w:lvl w:ilvl="8" w:tplc="F4B20D2E" w:tentative="1">
      <w:start w:val="1"/>
      <w:numFmt w:val="bullet"/>
      <w:lvlText w:val=""/>
      <w:lvlJc w:val="left"/>
      <w:pPr>
        <w:tabs>
          <w:tab w:val="num" w:pos="4676"/>
        </w:tabs>
        <w:ind w:left="4676" w:hanging="420"/>
      </w:pPr>
      <w:rPr>
        <w:rFonts w:ascii="Wingdings" w:hAnsi="Wingdings" w:hint="default"/>
      </w:rPr>
    </w:lvl>
  </w:abstractNum>
  <w:abstractNum w:abstractNumId="42">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nsid w:val="74C4493C"/>
    <w:multiLevelType w:val="hybridMultilevel"/>
    <w:tmpl w:val="F5D6D478"/>
    <w:lvl w:ilvl="0" w:tplc="64F449A2">
      <w:start w:val="1"/>
      <w:numFmt w:val="decimal"/>
      <w:lvlText w:val="(%1)"/>
      <w:lvlJc w:val="left"/>
      <w:pPr>
        <w:tabs>
          <w:tab w:val="num" w:pos="570"/>
        </w:tabs>
        <w:ind w:left="570" w:hanging="360"/>
      </w:pPr>
      <w:rPr>
        <w:rFonts w:hint="default"/>
      </w:rPr>
    </w:lvl>
    <w:lvl w:ilvl="1" w:tplc="350C6CDA" w:tentative="1">
      <w:start w:val="1"/>
      <w:numFmt w:val="aiueoFullWidth"/>
      <w:lvlText w:val="(%2)"/>
      <w:lvlJc w:val="left"/>
      <w:pPr>
        <w:tabs>
          <w:tab w:val="num" w:pos="1050"/>
        </w:tabs>
        <w:ind w:left="1050" w:hanging="420"/>
      </w:pPr>
    </w:lvl>
    <w:lvl w:ilvl="2" w:tplc="5A76F03C" w:tentative="1">
      <w:start w:val="1"/>
      <w:numFmt w:val="decimalEnclosedCircle"/>
      <w:lvlText w:val="%3"/>
      <w:lvlJc w:val="left"/>
      <w:pPr>
        <w:tabs>
          <w:tab w:val="num" w:pos="1470"/>
        </w:tabs>
        <w:ind w:left="1470" w:hanging="420"/>
      </w:pPr>
    </w:lvl>
    <w:lvl w:ilvl="3" w:tplc="E36C5110" w:tentative="1">
      <w:start w:val="1"/>
      <w:numFmt w:val="decimal"/>
      <w:lvlText w:val="%4."/>
      <w:lvlJc w:val="left"/>
      <w:pPr>
        <w:tabs>
          <w:tab w:val="num" w:pos="1890"/>
        </w:tabs>
        <w:ind w:left="1890" w:hanging="420"/>
      </w:pPr>
    </w:lvl>
    <w:lvl w:ilvl="4" w:tplc="64489E08" w:tentative="1">
      <w:start w:val="1"/>
      <w:numFmt w:val="aiueoFullWidth"/>
      <w:lvlText w:val="(%5)"/>
      <w:lvlJc w:val="left"/>
      <w:pPr>
        <w:tabs>
          <w:tab w:val="num" w:pos="2310"/>
        </w:tabs>
        <w:ind w:left="2310" w:hanging="420"/>
      </w:pPr>
    </w:lvl>
    <w:lvl w:ilvl="5" w:tplc="3D52039C" w:tentative="1">
      <w:start w:val="1"/>
      <w:numFmt w:val="decimalEnclosedCircle"/>
      <w:lvlText w:val="%6"/>
      <w:lvlJc w:val="left"/>
      <w:pPr>
        <w:tabs>
          <w:tab w:val="num" w:pos="2730"/>
        </w:tabs>
        <w:ind w:left="2730" w:hanging="420"/>
      </w:pPr>
    </w:lvl>
    <w:lvl w:ilvl="6" w:tplc="C258414E" w:tentative="1">
      <w:start w:val="1"/>
      <w:numFmt w:val="decimal"/>
      <w:lvlText w:val="%7."/>
      <w:lvlJc w:val="left"/>
      <w:pPr>
        <w:tabs>
          <w:tab w:val="num" w:pos="3150"/>
        </w:tabs>
        <w:ind w:left="3150" w:hanging="420"/>
      </w:pPr>
    </w:lvl>
    <w:lvl w:ilvl="7" w:tplc="A092A532" w:tentative="1">
      <w:start w:val="1"/>
      <w:numFmt w:val="aiueoFullWidth"/>
      <w:lvlText w:val="(%8)"/>
      <w:lvlJc w:val="left"/>
      <w:pPr>
        <w:tabs>
          <w:tab w:val="num" w:pos="3570"/>
        </w:tabs>
        <w:ind w:left="3570" w:hanging="420"/>
      </w:pPr>
    </w:lvl>
    <w:lvl w:ilvl="8" w:tplc="E0C202FC" w:tentative="1">
      <w:start w:val="1"/>
      <w:numFmt w:val="decimalEnclosedCircle"/>
      <w:lvlText w:val="%9"/>
      <w:lvlJc w:val="left"/>
      <w:pPr>
        <w:tabs>
          <w:tab w:val="num" w:pos="3990"/>
        </w:tabs>
        <w:ind w:left="3990" w:hanging="420"/>
      </w:pPr>
    </w:lvl>
  </w:abstractNum>
  <w:abstractNum w:abstractNumId="44">
    <w:nsid w:val="78F06BC6"/>
    <w:multiLevelType w:val="hybridMultilevel"/>
    <w:tmpl w:val="793EC10A"/>
    <w:lvl w:ilvl="0" w:tplc="079075E0">
      <w:start w:val="1"/>
      <w:numFmt w:val="bullet"/>
      <w:lvlText w:val="・"/>
      <w:lvlJc w:val="left"/>
      <w:pPr>
        <w:tabs>
          <w:tab w:val="num" w:pos="742"/>
        </w:tabs>
        <w:ind w:left="742" w:hanging="360"/>
      </w:pPr>
      <w:rPr>
        <w:rFonts w:ascii="ＭＳ 明朝" w:eastAsia="ＭＳ 明朝" w:hAnsi="ＭＳ 明朝" w:cs="Times New Roman" w:hint="eastAsia"/>
      </w:rPr>
    </w:lvl>
    <w:lvl w:ilvl="1" w:tplc="86DC24D2" w:tentative="1">
      <w:start w:val="1"/>
      <w:numFmt w:val="bullet"/>
      <w:lvlText w:val=""/>
      <w:lvlJc w:val="left"/>
      <w:pPr>
        <w:tabs>
          <w:tab w:val="num" w:pos="1222"/>
        </w:tabs>
        <w:ind w:left="1222" w:hanging="420"/>
      </w:pPr>
      <w:rPr>
        <w:rFonts w:ascii="Wingdings" w:hAnsi="Wingdings" w:hint="default"/>
      </w:rPr>
    </w:lvl>
    <w:lvl w:ilvl="2" w:tplc="FE0A6AB6" w:tentative="1">
      <w:start w:val="1"/>
      <w:numFmt w:val="bullet"/>
      <w:lvlText w:val=""/>
      <w:lvlJc w:val="left"/>
      <w:pPr>
        <w:tabs>
          <w:tab w:val="num" w:pos="1642"/>
        </w:tabs>
        <w:ind w:left="1642" w:hanging="420"/>
      </w:pPr>
      <w:rPr>
        <w:rFonts w:ascii="Wingdings" w:hAnsi="Wingdings" w:hint="default"/>
      </w:rPr>
    </w:lvl>
    <w:lvl w:ilvl="3" w:tplc="3912B2CA" w:tentative="1">
      <w:start w:val="1"/>
      <w:numFmt w:val="bullet"/>
      <w:lvlText w:val=""/>
      <w:lvlJc w:val="left"/>
      <w:pPr>
        <w:tabs>
          <w:tab w:val="num" w:pos="2062"/>
        </w:tabs>
        <w:ind w:left="2062" w:hanging="420"/>
      </w:pPr>
      <w:rPr>
        <w:rFonts w:ascii="Wingdings" w:hAnsi="Wingdings" w:hint="default"/>
      </w:rPr>
    </w:lvl>
    <w:lvl w:ilvl="4" w:tplc="95D20470" w:tentative="1">
      <w:start w:val="1"/>
      <w:numFmt w:val="bullet"/>
      <w:lvlText w:val=""/>
      <w:lvlJc w:val="left"/>
      <w:pPr>
        <w:tabs>
          <w:tab w:val="num" w:pos="2482"/>
        </w:tabs>
        <w:ind w:left="2482" w:hanging="420"/>
      </w:pPr>
      <w:rPr>
        <w:rFonts w:ascii="Wingdings" w:hAnsi="Wingdings" w:hint="default"/>
      </w:rPr>
    </w:lvl>
    <w:lvl w:ilvl="5" w:tplc="8C52B484" w:tentative="1">
      <w:start w:val="1"/>
      <w:numFmt w:val="bullet"/>
      <w:lvlText w:val=""/>
      <w:lvlJc w:val="left"/>
      <w:pPr>
        <w:tabs>
          <w:tab w:val="num" w:pos="2902"/>
        </w:tabs>
        <w:ind w:left="2902" w:hanging="420"/>
      </w:pPr>
      <w:rPr>
        <w:rFonts w:ascii="Wingdings" w:hAnsi="Wingdings" w:hint="default"/>
      </w:rPr>
    </w:lvl>
    <w:lvl w:ilvl="6" w:tplc="A0B0010E" w:tentative="1">
      <w:start w:val="1"/>
      <w:numFmt w:val="bullet"/>
      <w:lvlText w:val=""/>
      <w:lvlJc w:val="left"/>
      <w:pPr>
        <w:tabs>
          <w:tab w:val="num" w:pos="3322"/>
        </w:tabs>
        <w:ind w:left="3322" w:hanging="420"/>
      </w:pPr>
      <w:rPr>
        <w:rFonts w:ascii="Wingdings" w:hAnsi="Wingdings" w:hint="default"/>
      </w:rPr>
    </w:lvl>
    <w:lvl w:ilvl="7" w:tplc="E5662882" w:tentative="1">
      <w:start w:val="1"/>
      <w:numFmt w:val="bullet"/>
      <w:lvlText w:val=""/>
      <w:lvlJc w:val="left"/>
      <w:pPr>
        <w:tabs>
          <w:tab w:val="num" w:pos="3742"/>
        </w:tabs>
        <w:ind w:left="3742" w:hanging="420"/>
      </w:pPr>
      <w:rPr>
        <w:rFonts w:ascii="Wingdings" w:hAnsi="Wingdings" w:hint="default"/>
      </w:rPr>
    </w:lvl>
    <w:lvl w:ilvl="8" w:tplc="51A0F5BC" w:tentative="1">
      <w:start w:val="1"/>
      <w:numFmt w:val="bullet"/>
      <w:lvlText w:val=""/>
      <w:lvlJc w:val="left"/>
      <w:pPr>
        <w:tabs>
          <w:tab w:val="num" w:pos="4162"/>
        </w:tabs>
        <w:ind w:left="4162" w:hanging="420"/>
      </w:pPr>
      <w:rPr>
        <w:rFonts w:ascii="Wingdings" w:hAnsi="Wingdings" w:hint="default"/>
      </w:rPr>
    </w:lvl>
  </w:abstractNum>
  <w:abstractNum w:abstractNumId="45">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6">
    <w:nsid w:val="7E68255A"/>
    <w:multiLevelType w:val="hybridMultilevel"/>
    <w:tmpl w:val="A0D82D88"/>
    <w:lvl w:ilvl="0" w:tplc="1D36F0C0">
      <w:start w:val="1"/>
      <w:numFmt w:val="bullet"/>
      <w:lvlText w:val="○"/>
      <w:lvlJc w:val="left"/>
      <w:pPr>
        <w:tabs>
          <w:tab w:val="num" w:pos="808"/>
        </w:tabs>
        <w:ind w:left="808" w:hanging="360"/>
      </w:pPr>
      <w:rPr>
        <w:rFonts w:ascii="ＭＳ 明朝" w:eastAsia="ＭＳ 明朝" w:hAnsi="ＭＳ 明朝" w:cs="Times New Roman" w:hint="eastAsia"/>
      </w:rPr>
    </w:lvl>
    <w:lvl w:ilvl="1" w:tplc="81F4D656" w:tentative="1">
      <w:start w:val="1"/>
      <w:numFmt w:val="bullet"/>
      <w:lvlText w:val=""/>
      <w:lvlJc w:val="left"/>
      <w:pPr>
        <w:tabs>
          <w:tab w:val="num" w:pos="1288"/>
        </w:tabs>
        <w:ind w:left="1288" w:hanging="420"/>
      </w:pPr>
      <w:rPr>
        <w:rFonts w:ascii="Wingdings" w:hAnsi="Wingdings" w:hint="default"/>
      </w:rPr>
    </w:lvl>
    <w:lvl w:ilvl="2" w:tplc="1CD6C0DA" w:tentative="1">
      <w:start w:val="1"/>
      <w:numFmt w:val="bullet"/>
      <w:lvlText w:val=""/>
      <w:lvlJc w:val="left"/>
      <w:pPr>
        <w:tabs>
          <w:tab w:val="num" w:pos="1708"/>
        </w:tabs>
        <w:ind w:left="1708" w:hanging="420"/>
      </w:pPr>
      <w:rPr>
        <w:rFonts w:ascii="Wingdings" w:hAnsi="Wingdings" w:hint="default"/>
      </w:rPr>
    </w:lvl>
    <w:lvl w:ilvl="3" w:tplc="0352ABC0" w:tentative="1">
      <w:start w:val="1"/>
      <w:numFmt w:val="bullet"/>
      <w:lvlText w:val=""/>
      <w:lvlJc w:val="left"/>
      <w:pPr>
        <w:tabs>
          <w:tab w:val="num" w:pos="2128"/>
        </w:tabs>
        <w:ind w:left="2128" w:hanging="420"/>
      </w:pPr>
      <w:rPr>
        <w:rFonts w:ascii="Wingdings" w:hAnsi="Wingdings" w:hint="default"/>
      </w:rPr>
    </w:lvl>
    <w:lvl w:ilvl="4" w:tplc="50F65C18" w:tentative="1">
      <w:start w:val="1"/>
      <w:numFmt w:val="bullet"/>
      <w:lvlText w:val=""/>
      <w:lvlJc w:val="left"/>
      <w:pPr>
        <w:tabs>
          <w:tab w:val="num" w:pos="2548"/>
        </w:tabs>
        <w:ind w:left="2548" w:hanging="420"/>
      </w:pPr>
      <w:rPr>
        <w:rFonts w:ascii="Wingdings" w:hAnsi="Wingdings" w:hint="default"/>
      </w:rPr>
    </w:lvl>
    <w:lvl w:ilvl="5" w:tplc="62585348" w:tentative="1">
      <w:start w:val="1"/>
      <w:numFmt w:val="bullet"/>
      <w:lvlText w:val=""/>
      <w:lvlJc w:val="left"/>
      <w:pPr>
        <w:tabs>
          <w:tab w:val="num" w:pos="2968"/>
        </w:tabs>
        <w:ind w:left="2968" w:hanging="420"/>
      </w:pPr>
      <w:rPr>
        <w:rFonts w:ascii="Wingdings" w:hAnsi="Wingdings" w:hint="default"/>
      </w:rPr>
    </w:lvl>
    <w:lvl w:ilvl="6" w:tplc="484CE1D0" w:tentative="1">
      <w:start w:val="1"/>
      <w:numFmt w:val="bullet"/>
      <w:lvlText w:val=""/>
      <w:lvlJc w:val="left"/>
      <w:pPr>
        <w:tabs>
          <w:tab w:val="num" w:pos="3388"/>
        </w:tabs>
        <w:ind w:left="3388" w:hanging="420"/>
      </w:pPr>
      <w:rPr>
        <w:rFonts w:ascii="Wingdings" w:hAnsi="Wingdings" w:hint="default"/>
      </w:rPr>
    </w:lvl>
    <w:lvl w:ilvl="7" w:tplc="64349308" w:tentative="1">
      <w:start w:val="1"/>
      <w:numFmt w:val="bullet"/>
      <w:lvlText w:val=""/>
      <w:lvlJc w:val="left"/>
      <w:pPr>
        <w:tabs>
          <w:tab w:val="num" w:pos="3808"/>
        </w:tabs>
        <w:ind w:left="3808" w:hanging="420"/>
      </w:pPr>
      <w:rPr>
        <w:rFonts w:ascii="Wingdings" w:hAnsi="Wingdings" w:hint="default"/>
      </w:rPr>
    </w:lvl>
    <w:lvl w:ilvl="8" w:tplc="26F04A30" w:tentative="1">
      <w:start w:val="1"/>
      <w:numFmt w:val="bullet"/>
      <w:lvlText w:val=""/>
      <w:lvlJc w:val="left"/>
      <w:pPr>
        <w:tabs>
          <w:tab w:val="num" w:pos="4228"/>
        </w:tabs>
        <w:ind w:left="4228" w:hanging="420"/>
      </w:pPr>
      <w:rPr>
        <w:rFonts w:ascii="Wingdings" w:hAnsi="Wingdings" w:hint="default"/>
      </w:rPr>
    </w:lvl>
  </w:abstractNum>
  <w:num w:numId="1">
    <w:abstractNumId w:val="21"/>
  </w:num>
  <w:num w:numId="2">
    <w:abstractNumId w:val="1"/>
  </w:num>
  <w:num w:numId="3">
    <w:abstractNumId w:val="37"/>
  </w:num>
  <w:num w:numId="4">
    <w:abstractNumId w:val="13"/>
  </w:num>
  <w:num w:numId="5">
    <w:abstractNumId w:val="40"/>
  </w:num>
  <w:num w:numId="6">
    <w:abstractNumId w:val="4"/>
  </w:num>
  <w:num w:numId="7">
    <w:abstractNumId w:val="32"/>
  </w:num>
  <w:num w:numId="8">
    <w:abstractNumId w:val="34"/>
  </w:num>
  <w:num w:numId="9">
    <w:abstractNumId w:val="43"/>
  </w:num>
  <w:num w:numId="10">
    <w:abstractNumId w:val="31"/>
  </w:num>
  <w:num w:numId="11">
    <w:abstractNumId w:val="5"/>
  </w:num>
  <w:num w:numId="12">
    <w:abstractNumId w:val="41"/>
  </w:num>
  <w:num w:numId="13">
    <w:abstractNumId w:val="22"/>
  </w:num>
  <w:num w:numId="14">
    <w:abstractNumId w:val="8"/>
  </w:num>
  <w:num w:numId="15">
    <w:abstractNumId w:val="46"/>
  </w:num>
  <w:num w:numId="16">
    <w:abstractNumId w:val="35"/>
  </w:num>
  <w:num w:numId="17">
    <w:abstractNumId w:val="9"/>
  </w:num>
  <w:num w:numId="18">
    <w:abstractNumId w:val="11"/>
  </w:num>
  <w:num w:numId="19">
    <w:abstractNumId w:val="24"/>
  </w:num>
  <w:num w:numId="20">
    <w:abstractNumId w:val="44"/>
  </w:num>
  <w:num w:numId="21">
    <w:abstractNumId w:val="10"/>
  </w:num>
  <w:num w:numId="22">
    <w:abstractNumId w:val="0"/>
  </w:num>
  <w:num w:numId="23">
    <w:abstractNumId w:val="28"/>
  </w:num>
  <w:num w:numId="24">
    <w:abstractNumId w:val="29"/>
  </w:num>
  <w:num w:numId="25">
    <w:abstractNumId w:val="6"/>
  </w:num>
  <w:num w:numId="26">
    <w:abstractNumId w:val="23"/>
  </w:num>
  <w:num w:numId="27">
    <w:abstractNumId w:val="12"/>
  </w:num>
  <w:num w:numId="28">
    <w:abstractNumId w:val="7"/>
  </w:num>
  <w:num w:numId="29">
    <w:abstractNumId w:val="30"/>
  </w:num>
  <w:num w:numId="30">
    <w:abstractNumId w:val="38"/>
  </w:num>
  <w:num w:numId="31">
    <w:abstractNumId w:val="15"/>
  </w:num>
  <w:num w:numId="32">
    <w:abstractNumId w:val="26"/>
  </w:num>
  <w:num w:numId="33">
    <w:abstractNumId w:val="17"/>
  </w:num>
  <w:num w:numId="34">
    <w:abstractNumId w:val="20"/>
  </w:num>
  <w:num w:numId="35">
    <w:abstractNumId w:val="25"/>
  </w:num>
  <w:num w:numId="36">
    <w:abstractNumId w:val="42"/>
  </w:num>
  <w:num w:numId="37">
    <w:abstractNumId w:val="2"/>
  </w:num>
  <w:num w:numId="38">
    <w:abstractNumId w:val="33"/>
  </w:num>
  <w:num w:numId="39">
    <w:abstractNumId w:val="39"/>
  </w:num>
  <w:num w:numId="40">
    <w:abstractNumId w:val="19"/>
  </w:num>
  <w:num w:numId="41">
    <w:abstractNumId w:val="3"/>
  </w:num>
  <w:num w:numId="42">
    <w:abstractNumId w:val="45"/>
  </w:num>
  <w:num w:numId="43">
    <w:abstractNumId w:val="36"/>
  </w:num>
  <w:num w:numId="44">
    <w:abstractNumId w:val="16"/>
  </w:num>
  <w:num w:numId="45">
    <w:abstractNumId w:val="14"/>
  </w:num>
  <w:num w:numId="46">
    <w:abstractNumId w:val="18"/>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17409" fillcolor="white" strokecolor="white">
      <v:fill color="white"/>
      <v:stroke color="white"/>
      <v:textbox inset="5.85pt,.7pt,5.85pt,.7pt"/>
      <o:colormru v:ext="edit" colors="#00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217F"/>
    <w:rsid w:val="00010AD3"/>
    <w:rsid w:val="00013DCC"/>
    <w:rsid w:val="00015762"/>
    <w:rsid w:val="000169D0"/>
    <w:rsid w:val="000171BC"/>
    <w:rsid w:val="00023531"/>
    <w:rsid w:val="00023DC4"/>
    <w:rsid w:val="00025983"/>
    <w:rsid w:val="0003197C"/>
    <w:rsid w:val="00033F11"/>
    <w:rsid w:val="00037540"/>
    <w:rsid w:val="0004209E"/>
    <w:rsid w:val="00044CE5"/>
    <w:rsid w:val="00047E24"/>
    <w:rsid w:val="00050705"/>
    <w:rsid w:val="00054934"/>
    <w:rsid w:val="00054B52"/>
    <w:rsid w:val="00055283"/>
    <w:rsid w:val="0005591D"/>
    <w:rsid w:val="00057E4A"/>
    <w:rsid w:val="00064C6D"/>
    <w:rsid w:val="00065741"/>
    <w:rsid w:val="0006644A"/>
    <w:rsid w:val="00070CF6"/>
    <w:rsid w:val="0007153B"/>
    <w:rsid w:val="00072F8E"/>
    <w:rsid w:val="00093132"/>
    <w:rsid w:val="00095533"/>
    <w:rsid w:val="00095C0D"/>
    <w:rsid w:val="00097441"/>
    <w:rsid w:val="000A40B1"/>
    <w:rsid w:val="000A66E5"/>
    <w:rsid w:val="000A796C"/>
    <w:rsid w:val="000A7E7B"/>
    <w:rsid w:val="000B0689"/>
    <w:rsid w:val="000B130B"/>
    <w:rsid w:val="000B1970"/>
    <w:rsid w:val="000B7FBA"/>
    <w:rsid w:val="000D080D"/>
    <w:rsid w:val="000D3987"/>
    <w:rsid w:val="000F05A2"/>
    <w:rsid w:val="000F153F"/>
    <w:rsid w:val="000F442B"/>
    <w:rsid w:val="000F6A84"/>
    <w:rsid w:val="001024E1"/>
    <w:rsid w:val="00113C30"/>
    <w:rsid w:val="00120248"/>
    <w:rsid w:val="00124272"/>
    <w:rsid w:val="0012530F"/>
    <w:rsid w:val="0012546E"/>
    <w:rsid w:val="00125655"/>
    <w:rsid w:val="00126FB3"/>
    <w:rsid w:val="00132340"/>
    <w:rsid w:val="00132B68"/>
    <w:rsid w:val="00132BED"/>
    <w:rsid w:val="00133492"/>
    <w:rsid w:val="001349CC"/>
    <w:rsid w:val="00134F58"/>
    <w:rsid w:val="00135573"/>
    <w:rsid w:val="0013650C"/>
    <w:rsid w:val="00137094"/>
    <w:rsid w:val="0013732F"/>
    <w:rsid w:val="00141337"/>
    <w:rsid w:val="00156DD6"/>
    <w:rsid w:val="0016279E"/>
    <w:rsid w:val="001641CC"/>
    <w:rsid w:val="00166937"/>
    <w:rsid w:val="0016769B"/>
    <w:rsid w:val="00173E8A"/>
    <w:rsid w:val="00175481"/>
    <w:rsid w:val="00181EA0"/>
    <w:rsid w:val="00184D2F"/>
    <w:rsid w:val="00192044"/>
    <w:rsid w:val="00193C3D"/>
    <w:rsid w:val="00194993"/>
    <w:rsid w:val="00195EEF"/>
    <w:rsid w:val="001A1397"/>
    <w:rsid w:val="001A17CA"/>
    <w:rsid w:val="001A413C"/>
    <w:rsid w:val="001A4FAE"/>
    <w:rsid w:val="001A55ED"/>
    <w:rsid w:val="001A6C84"/>
    <w:rsid w:val="001B1BA1"/>
    <w:rsid w:val="001B40AF"/>
    <w:rsid w:val="001B44A4"/>
    <w:rsid w:val="001B7568"/>
    <w:rsid w:val="001C4A75"/>
    <w:rsid w:val="001D4FF7"/>
    <w:rsid w:val="001D7D01"/>
    <w:rsid w:val="001E3203"/>
    <w:rsid w:val="001E563A"/>
    <w:rsid w:val="001F0297"/>
    <w:rsid w:val="001F031A"/>
    <w:rsid w:val="001F1588"/>
    <w:rsid w:val="001F2A24"/>
    <w:rsid w:val="001F76E9"/>
    <w:rsid w:val="002022C9"/>
    <w:rsid w:val="00207282"/>
    <w:rsid w:val="00207E7D"/>
    <w:rsid w:val="00210416"/>
    <w:rsid w:val="0022323B"/>
    <w:rsid w:val="00225AFF"/>
    <w:rsid w:val="002266C2"/>
    <w:rsid w:val="002271D9"/>
    <w:rsid w:val="0023133D"/>
    <w:rsid w:val="002437F4"/>
    <w:rsid w:val="00243F65"/>
    <w:rsid w:val="00244548"/>
    <w:rsid w:val="00247616"/>
    <w:rsid w:val="00251C54"/>
    <w:rsid w:val="00252903"/>
    <w:rsid w:val="00254464"/>
    <w:rsid w:val="00255325"/>
    <w:rsid w:val="002604C6"/>
    <w:rsid w:val="00260A15"/>
    <w:rsid w:val="002614BD"/>
    <w:rsid w:val="0026479F"/>
    <w:rsid w:val="00265EBA"/>
    <w:rsid w:val="00274811"/>
    <w:rsid w:val="002751B3"/>
    <w:rsid w:val="00275B7F"/>
    <w:rsid w:val="0028097B"/>
    <w:rsid w:val="00283301"/>
    <w:rsid w:val="0028504C"/>
    <w:rsid w:val="00285817"/>
    <w:rsid w:val="00285C60"/>
    <w:rsid w:val="00286833"/>
    <w:rsid w:val="0028738F"/>
    <w:rsid w:val="00287615"/>
    <w:rsid w:val="00287A32"/>
    <w:rsid w:val="00292FA3"/>
    <w:rsid w:val="00296AF5"/>
    <w:rsid w:val="002A0B6B"/>
    <w:rsid w:val="002A35E1"/>
    <w:rsid w:val="002A540D"/>
    <w:rsid w:val="002B4A6C"/>
    <w:rsid w:val="002B4AD4"/>
    <w:rsid w:val="002B51CC"/>
    <w:rsid w:val="002C2D5B"/>
    <w:rsid w:val="002C5A8E"/>
    <w:rsid w:val="002C6404"/>
    <w:rsid w:val="002D71C7"/>
    <w:rsid w:val="002D763A"/>
    <w:rsid w:val="002D76AD"/>
    <w:rsid w:val="002E0705"/>
    <w:rsid w:val="002E2E79"/>
    <w:rsid w:val="002E3DD4"/>
    <w:rsid w:val="002E7BF6"/>
    <w:rsid w:val="002F0CA0"/>
    <w:rsid w:val="002F1BE9"/>
    <w:rsid w:val="002F7F11"/>
    <w:rsid w:val="00300392"/>
    <w:rsid w:val="00303315"/>
    <w:rsid w:val="003042E1"/>
    <w:rsid w:val="00306026"/>
    <w:rsid w:val="003062E0"/>
    <w:rsid w:val="00307207"/>
    <w:rsid w:val="00307365"/>
    <w:rsid w:val="00307CA1"/>
    <w:rsid w:val="00314B0F"/>
    <w:rsid w:val="00315917"/>
    <w:rsid w:val="00316ABA"/>
    <w:rsid w:val="00320F72"/>
    <w:rsid w:val="00327503"/>
    <w:rsid w:val="00333C1F"/>
    <w:rsid w:val="0034074A"/>
    <w:rsid w:val="00340E05"/>
    <w:rsid w:val="00342A29"/>
    <w:rsid w:val="00350B72"/>
    <w:rsid w:val="00360E85"/>
    <w:rsid w:val="0036113F"/>
    <w:rsid w:val="00362DA3"/>
    <w:rsid w:val="00373B6E"/>
    <w:rsid w:val="00373BB1"/>
    <w:rsid w:val="003764EA"/>
    <w:rsid w:val="00382C2E"/>
    <w:rsid w:val="0038674E"/>
    <w:rsid w:val="00387669"/>
    <w:rsid w:val="003913D3"/>
    <w:rsid w:val="00393C93"/>
    <w:rsid w:val="0039711B"/>
    <w:rsid w:val="0039712D"/>
    <w:rsid w:val="00397486"/>
    <w:rsid w:val="003A6EB2"/>
    <w:rsid w:val="003C17BF"/>
    <w:rsid w:val="003D1828"/>
    <w:rsid w:val="003D344A"/>
    <w:rsid w:val="003D3703"/>
    <w:rsid w:val="003D6467"/>
    <w:rsid w:val="003D76BD"/>
    <w:rsid w:val="003E7135"/>
    <w:rsid w:val="003F0AAE"/>
    <w:rsid w:val="003F331B"/>
    <w:rsid w:val="003F61F0"/>
    <w:rsid w:val="003F628A"/>
    <w:rsid w:val="003F6AB0"/>
    <w:rsid w:val="003F7629"/>
    <w:rsid w:val="003F7C40"/>
    <w:rsid w:val="003F7C8A"/>
    <w:rsid w:val="0040291A"/>
    <w:rsid w:val="00416AB4"/>
    <w:rsid w:val="00423090"/>
    <w:rsid w:val="004231B7"/>
    <w:rsid w:val="00427DA8"/>
    <w:rsid w:val="004338EF"/>
    <w:rsid w:val="004350F6"/>
    <w:rsid w:val="00437D54"/>
    <w:rsid w:val="00440436"/>
    <w:rsid w:val="004424CC"/>
    <w:rsid w:val="00442933"/>
    <w:rsid w:val="00442AEC"/>
    <w:rsid w:val="00443425"/>
    <w:rsid w:val="00443E72"/>
    <w:rsid w:val="0044751D"/>
    <w:rsid w:val="00450977"/>
    <w:rsid w:val="00451514"/>
    <w:rsid w:val="00452177"/>
    <w:rsid w:val="0045317C"/>
    <w:rsid w:val="00456C2F"/>
    <w:rsid w:val="00457349"/>
    <w:rsid w:val="00460977"/>
    <w:rsid w:val="0046128A"/>
    <w:rsid w:val="004612B0"/>
    <w:rsid w:val="00462487"/>
    <w:rsid w:val="00462736"/>
    <w:rsid w:val="00462D02"/>
    <w:rsid w:val="00464AE8"/>
    <w:rsid w:val="004756ED"/>
    <w:rsid w:val="0048020B"/>
    <w:rsid w:val="00480478"/>
    <w:rsid w:val="00485865"/>
    <w:rsid w:val="004906FE"/>
    <w:rsid w:val="00497FE5"/>
    <w:rsid w:val="004A0DF6"/>
    <w:rsid w:val="004A6A64"/>
    <w:rsid w:val="004A7E9D"/>
    <w:rsid w:val="004B13B5"/>
    <w:rsid w:val="004B1CED"/>
    <w:rsid w:val="004B503F"/>
    <w:rsid w:val="004C3A7E"/>
    <w:rsid w:val="004C5341"/>
    <w:rsid w:val="004C5A5A"/>
    <w:rsid w:val="004C6778"/>
    <w:rsid w:val="004D01A1"/>
    <w:rsid w:val="004D17D3"/>
    <w:rsid w:val="004D36F4"/>
    <w:rsid w:val="004D6720"/>
    <w:rsid w:val="004E1DC9"/>
    <w:rsid w:val="004E37DA"/>
    <w:rsid w:val="004E4A1A"/>
    <w:rsid w:val="004F0DEC"/>
    <w:rsid w:val="004F2269"/>
    <w:rsid w:val="004F43F7"/>
    <w:rsid w:val="00501B4F"/>
    <w:rsid w:val="00501CC7"/>
    <w:rsid w:val="0050208F"/>
    <w:rsid w:val="00503FDC"/>
    <w:rsid w:val="005056FE"/>
    <w:rsid w:val="00506842"/>
    <w:rsid w:val="0051342B"/>
    <w:rsid w:val="00521BA8"/>
    <w:rsid w:val="00523E33"/>
    <w:rsid w:val="00535E61"/>
    <w:rsid w:val="00540E36"/>
    <w:rsid w:val="005416D7"/>
    <w:rsid w:val="00541CBE"/>
    <w:rsid w:val="005441A6"/>
    <w:rsid w:val="00544E24"/>
    <w:rsid w:val="005452E4"/>
    <w:rsid w:val="00546820"/>
    <w:rsid w:val="00546D1C"/>
    <w:rsid w:val="00546FE1"/>
    <w:rsid w:val="0055021D"/>
    <w:rsid w:val="00550B0E"/>
    <w:rsid w:val="005531DF"/>
    <w:rsid w:val="0055722A"/>
    <w:rsid w:val="00557C42"/>
    <w:rsid w:val="00564A08"/>
    <w:rsid w:val="00567B87"/>
    <w:rsid w:val="005725E4"/>
    <w:rsid w:val="00577AFE"/>
    <w:rsid w:val="005800B2"/>
    <w:rsid w:val="005800EA"/>
    <w:rsid w:val="0058230C"/>
    <w:rsid w:val="005905D7"/>
    <w:rsid w:val="0059252E"/>
    <w:rsid w:val="00593DCC"/>
    <w:rsid w:val="005942A2"/>
    <w:rsid w:val="005A3D8A"/>
    <w:rsid w:val="005A7771"/>
    <w:rsid w:val="005B27F7"/>
    <w:rsid w:val="005B745B"/>
    <w:rsid w:val="005C1EDB"/>
    <w:rsid w:val="005C3F5A"/>
    <w:rsid w:val="005C50E2"/>
    <w:rsid w:val="005C511F"/>
    <w:rsid w:val="005C5A43"/>
    <w:rsid w:val="005C75F7"/>
    <w:rsid w:val="005E05AA"/>
    <w:rsid w:val="005E10FD"/>
    <w:rsid w:val="005E258E"/>
    <w:rsid w:val="005E4416"/>
    <w:rsid w:val="005E4B55"/>
    <w:rsid w:val="005E6FB1"/>
    <w:rsid w:val="005F45C9"/>
    <w:rsid w:val="005F5A71"/>
    <w:rsid w:val="00600422"/>
    <w:rsid w:val="00601ADB"/>
    <w:rsid w:val="0060232C"/>
    <w:rsid w:val="0060276E"/>
    <w:rsid w:val="00602F7E"/>
    <w:rsid w:val="00607AB2"/>
    <w:rsid w:val="0061193B"/>
    <w:rsid w:val="0061428A"/>
    <w:rsid w:val="0062203F"/>
    <w:rsid w:val="0063268B"/>
    <w:rsid w:val="00632D08"/>
    <w:rsid w:val="00635251"/>
    <w:rsid w:val="00637B7E"/>
    <w:rsid w:val="006429CB"/>
    <w:rsid w:val="006453E9"/>
    <w:rsid w:val="00647739"/>
    <w:rsid w:val="00647F9F"/>
    <w:rsid w:val="00652B19"/>
    <w:rsid w:val="00656EDC"/>
    <w:rsid w:val="00657697"/>
    <w:rsid w:val="00657D16"/>
    <w:rsid w:val="00665107"/>
    <w:rsid w:val="00665FB2"/>
    <w:rsid w:val="006676A8"/>
    <w:rsid w:val="0067001D"/>
    <w:rsid w:val="00674DDD"/>
    <w:rsid w:val="00697C7E"/>
    <w:rsid w:val="006B03C1"/>
    <w:rsid w:val="006B13B6"/>
    <w:rsid w:val="006C198D"/>
    <w:rsid w:val="006C278E"/>
    <w:rsid w:val="006C4CF1"/>
    <w:rsid w:val="006C59EE"/>
    <w:rsid w:val="006C5A80"/>
    <w:rsid w:val="006D3402"/>
    <w:rsid w:val="006D4618"/>
    <w:rsid w:val="006D689A"/>
    <w:rsid w:val="006E040E"/>
    <w:rsid w:val="006E0B09"/>
    <w:rsid w:val="006E1F43"/>
    <w:rsid w:val="006E5D9E"/>
    <w:rsid w:val="006F47EA"/>
    <w:rsid w:val="007070B0"/>
    <w:rsid w:val="00714F2D"/>
    <w:rsid w:val="00724FCD"/>
    <w:rsid w:val="0072792E"/>
    <w:rsid w:val="00737F0A"/>
    <w:rsid w:val="00740B22"/>
    <w:rsid w:val="0074661D"/>
    <w:rsid w:val="007501C6"/>
    <w:rsid w:val="007512C6"/>
    <w:rsid w:val="0075150D"/>
    <w:rsid w:val="00752414"/>
    <w:rsid w:val="00753151"/>
    <w:rsid w:val="00756521"/>
    <w:rsid w:val="00761F58"/>
    <w:rsid w:val="00763329"/>
    <w:rsid w:val="00764467"/>
    <w:rsid w:val="00767B9F"/>
    <w:rsid w:val="00771E18"/>
    <w:rsid w:val="00776355"/>
    <w:rsid w:val="00781302"/>
    <w:rsid w:val="007839C1"/>
    <w:rsid w:val="007864F1"/>
    <w:rsid w:val="00787916"/>
    <w:rsid w:val="00792E23"/>
    <w:rsid w:val="00794A6B"/>
    <w:rsid w:val="007A1C7A"/>
    <w:rsid w:val="007A2D1F"/>
    <w:rsid w:val="007A3B2A"/>
    <w:rsid w:val="007A7931"/>
    <w:rsid w:val="007B2360"/>
    <w:rsid w:val="007B34F3"/>
    <w:rsid w:val="007B5FEA"/>
    <w:rsid w:val="007C1EA1"/>
    <w:rsid w:val="007C28DE"/>
    <w:rsid w:val="007C6C90"/>
    <w:rsid w:val="007E1252"/>
    <w:rsid w:val="007E1F25"/>
    <w:rsid w:val="007E2BA7"/>
    <w:rsid w:val="007E2ECD"/>
    <w:rsid w:val="007E341B"/>
    <w:rsid w:val="007E3AB7"/>
    <w:rsid w:val="007F1767"/>
    <w:rsid w:val="007F4051"/>
    <w:rsid w:val="007F62B4"/>
    <w:rsid w:val="007F678A"/>
    <w:rsid w:val="007F7047"/>
    <w:rsid w:val="00801875"/>
    <w:rsid w:val="008025B2"/>
    <w:rsid w:val="00804D78"/>
    <w:rsid w:val="00810332"/>
    <w:rsid w:val="00810D37"/>
    <w:rsid w:val="00813FD1"/>
    <w:rsid w:val="008221A3"/>
    <w:rsid w:val="00822322"/>
    <w:rsid w:val="00825BE0"/>
    <w:rsid w:val="00832295"/>
    <w:rsid w:val="008332EF"/>
    <w:rsid w:val="008469A2"/>
    <w:rsid w:val="0085322E"/>
    <w:rsid w:val="0086557E"/>
    <w:rsid w:val="008671E8"/>
    <w:rsid w:val="0087181C"/>
    <w:rsid w:val="00871B16"/>
    <w:rsid w:val="0087419F"/>
    <w:rsid w:val="00880315"/>
    <w:rsid w:val="00882157"/>
    <w:rsid w:val="00884736"/>
    <w:rsid w:val="00884A41"/>
    <w:rsid w:val="00885618"/>
    <w:rsid w:val="008903C2"/>
    <w:rsid w:val="00893CBD"/>
    <w:rsid w:val="008A26D4"/>
    <w:rsid w:val="008A2B07"/>
    <w:rsid w:val="008A2E26"/>
    <w:rsid w:val="008A4CEA"/>
    <w:rsid w:val="008A7FE4"/>
    <w:rsid w:val="008B23F0"/>
    <w:rsid w:val="008B5D76"/>
    <w:rsid w:val="008B68EC"/>
    <w:rsid w:val="008C3AA1"/>
    <w:rsid w:val="008D29E2"/>
    <w:rsid w:val="008D569D"/>
    <w:rsid w:val="008E2C57"/>
    <w:rsid w:val="008E606E"/>
    <w:rsid w:val="008E6578"/>
    <w:rsid w:val="008E75F9"/>
    <w:rsid w:val="008F0A20"/>
    <w:rsid w:val="008F2796"/>
    <w:rsid w:val="008F4139"/>
    <w:rsid w:val="008F4253"/>
    <w:rsid w:val="008F5421"/>
    <w:rsid w:val="008F65D6"/>
    <w:rsid w:val="00905A88"/>
    <w:rsid w:val="009116F4"/>
    <w:rsid w:val="0091323A"/>
    <w:rsid w:val="0091587C"/>
    <w:rsid w:val="00916329"/>
    <w:rsid w:val="00916D4A"/>
    <w:rsid w:val="00917FB6"/>
    <w:rsid w:val="009222B1"/>
    <w:rsid w:val="00927729"/>
    <w:rsid w:val="009303D3"/>
    <w:rsid w:val="00930927"/>
    <w:rsid w:val="009310CA"/>
    <w:rsid w:val="00937D62"/>
    <w:rsid w:val="00945C47"/>
    <w:rsid w:val="00946051"/>
    <w:rsid w:val="0094628F"/>
    <w:rsid w:val="00951AFD"/>
    <w:rsid w:val="00954281"/>
    <w:rsid w:val="009607F6"/>
    <w:rsid w:val="00970B2A"/>
    <w:rsid w:val="0097228E"/>
    <w:rsid w:val="0097577B"/>
    <w:rsid w:val="009805F0"/>
    <w:rsid w:val="00984527"/>
    <w:rsid w:val="0098538F"/>
    <w:rsid w:val="009A2F51"/>
    <w:rsid w:val="009A3D21"/>
    <w:rsid w:val="009A4482"/>
    <w:rsid w:val="009A4DFD"/>
    <w:rsid w:val="009A4F62"/>
    <w:rsid w:val="009A55C3"/>
    <w:rsid w:val="009A6192"/>
    <w:rsid w:val="009A6461"/>
    <w:rsid w:val="009A6F38"/>
    <w:rsid w:val="009B0453"/>
    <w:rsid w:val="009B6E6D"/>
    <w:rsid w:val="009C78EF"/>
    <w:rsid w:val="009D308E"/>
    <w:rsid w:val="009D347C"/>
    <w:rsid w:val="009D35D4"/>
    <w:rsid w:val="009D717D"/>
    <w:rsid w:val="009E5042"/>
    <w:rsid w:val="009E5E7C"/>
    <w:rsid w:val="009E76C2"/>
    <w:rsid w:val="009F1C0C"/>
    <w:rsid w:val="009F29E2"/>
    <w:rsid w:val="009F374A"/>
    <w:rsid w:val="009F58BF"/>
    <w:rsid w:val="00A00E20"/>
    <w:rsid w:val="00A03E3C"/>
    <w:rsid w:val="00A06E65"/>
    <w:rsid w:val="00A079B7"/>
    <w:rsid w:val="00A13B1D"/>
    <w:rsid w:val="00A159D4"/>
    <w:rsid w:val="00A15BBA"/>
    <w:rsid w:val="00A21D47"/>
    <w:rsid w:val="00A260F6"/>
    <w:rsid w:val="00A33A2A"/>
    <w:rsid w:val="00A3700F"/>
    <w:rsid w:val="00A372CE"/>
    <w:rsid w:val="00A443D7"/>
    <w:rsid w:val="00A47D11"/>
    <w:rsid w:val="00A53A69"/>
    <w:rsid w:val="00A56A7B"/>
    <w:rsid w:val="00A57570"/>
    <w:rsid w:val="00A57F42"/>
    <w:rsid w:val="00A60887"/>
    <w:rsid w:val="00A66D05"/>
    <w:rsid w:val="00A710E8"/>
    <w:rsid w:val="00A753D5"/>
    <w:rsid w:val="00A778D2"/>
    <w:rsid w:val="00A778E0"/>
    <w:rsid w:val="00A826A4"/>
    <w:rsid w:val="00A8326E"/>
    <w:rsid w:val="00A84980"/>
    <w:rsid w:val="00A85777"/>
    <w:rsid w:val="00A8772B"/>
    <w:rsid w:val="00A87B73"/>
    <w:rsid w:val="00A916EA"/>
    <w:rsid w:val="00A94CEE"/>
    <w:rsid w:val="00AA0051"/>
    <w:rsid w:val="00AA0657"/>
    <w:rsid w:val="00AA0DF4"/>
    <w:rsid w:val="00AA25CB"/>
    <w:rsid w:val="00AA2E80"/>
    <w:rsid w:val="00AA2F69"/>
    <w:rsid w:val="00AA3793"/>
    <w:rsid w:val="00AA63A5"/>
    <w:rsid w:val="00AB0672"/>
    <w:rsid w:val="00AB0F48"/>
    <w:rsid w:val="00AB379B"/>
    <w:rsid w:val="00AB5931"/>
    <w:rsid w:val="00AC189E"/>
    <w:rsid w:val="00AC30B1"/>
    <w:rsid w:val="00AC485B"/>
    <w:rsid w:val="00AD11F8"/>
    <w:rsid w:val="00AD3B07"/>
    <w:rsid w:val="00AD5B34"/>
    <w:rsid w:val="00AD7441"/>
    <w:rsid w:val="00AE01A6"/>
    <w:rsid w:val="00AE02A4"/>
    <w:rsid w:val="00AF4954"/>
    <w:rsid w:val="00AF5FA0"/>
    <w:rsid w:val="00B1131B"/>
    <w:rsid w:val="00B121EF"/>
    <w:rsid w:val="00B12EA8"/>
    <w:rsid w:val="00B168DB"/>
    <w:rsid w:val="00B17B2D"/>
    <w:rsid w:val="00B20084"/>
    <w:rsid w:val="00B21D04"/>
    <w:rsid w:val="00B30226"/>
    <w:rsid w:val="00B31571"/>
    <w:rsid w:val="00B36A2E"/>
    <w:rsid w:val="00B451D2"/>
    <w:rsid w:val="00B464A5"/>
    <w:rsid w:val="00B46DEE"/>
    <w:rsid w:val="00B506FD"/>
    <w:rsid w:val="00B5678A"/>
    <w:rsid w:val="00B6047D"/>
    <w:rsid w:val="00B614E8"/>
    <w:rsid w:val="00B625E1"/>
    <w:rsid w:val="00B6461D"/>
    <w:rsid w:val="00B65FA1"/>
    <w:rsid w:val="00B7237C"/>
    <w:rsid w:val="00B7357F"/>
    <w:rsid w:val="00B73F0D"/>
    <w:rsid w:val="00B76743"/>
    <w:rsid w:val="00B77097"/>
    <w:rsid w:val="00B80FAD"/>
    <w:rsid w:val="00B81364"/>
    <w:rsid w:val="00B8139B"/>
    <w:rsid w:val="00B8189F"/>
    <w:rsid w:val="00B81E43"/>
    <w:rsid w:val="00B83499"/>
    <w:rsid w:val="00B87C44"/>
    <w:rsid w:val="00B917C2"/>
    <w:rsid w:val="00B9676C"/>
    <w:rsid w:val="00BA3DDC"/>
    <w:rsid w:val="00BA4E34"/>
    <w:rsid w:val="00BA57A5"/>
    <w:rsid w:val="00BA654F"/>
    <w:rsid w:val="00BB0234"/>
    <w:rsid w:val="00BB11A2"/>
    <w:rsid w:val="00BB183A"/>
    <w:rsid w:val="00BB2AE2"/>
    <w:rsid w:val="00BC1062"/>
    <w:rsid w:val="00BC10C7"/>
    <w:rsid w:val="00BC1B0C"/>
    <w:rsid w:val="00BC20F6"/>
    <w:rsid w:val="00BC62F6"/>
    <w:rsid w:val="00BC778E"/>
    <w:rsid w:val="00BE10EF"/>
    <w:rsid w:val="00BE17DB"/>
    <w:rsid w:val="00BE253F"/>
    <w:rsid w:val="00BE26E3"/>
    <w:rsid w:val="00BE34D9"/>
    <w:rsid w:val="00BE5D50"/>
    <w:rsid w:val="00BE6A36"/>
    <w:rsid w:val="00BF4ADE"/>
    <w:rsid w:val="00C003FB"/>
    <w:rsid w:val="00C019CC"/>
    <w:rsid w:val="00C04E2D"/>
    <w:rsid w:val="00C056DB"/>
    <w:rsid w:val="00C1075E"/>
    <w:rsid w:val="00C1647F"/>
    <w:rsid w:val="00C21F53"/>
    <w:rsid w:val="00C22387"/>
    <w:rsid w:val="00C24022"/>
    <w:rsid w:val="00C2524D"/>
    <w:rsid w:val="00C345D5"/>
    <w:rsid w:val="00C3519F"/>
    <w:rsid w:val="00C37F5F"/>
    <w:rsid w:val="00C40011"/>
    <w:rsid w:val="00C4005B"/>
    <w:rsid w:val="00C42E3E"/>
    <w:rsid w:val="00C461D2"/>
    <w:rsid w:val="00C4724A"/>
    <w:rsid w:val="00C51CD9"/>
    <w:rsid w:val="00C56C3E"/>
    <w:rsid w:val="00C61EDD"/>
    <w:rsid w:val="00C66F1E"/>
    <w:rsid w:val="00C7148F"/>
    <w:rsid w:val="00C71E85"/>
    <w:rsid w:val="00C80D94"/>
    <w:rsid w:val="00C822B1"/>
    <w:rsid w:val="00C83434"/>
    <w:rsid w:val="00C85C9A"/>
    <w:rsid w:val="00C90E41"/>
    <w:rsid w:val="00C92B6F"/>
    <w:rsid w:val="00C965D3"/>
    <w:rsid w:val="00C97E71"/>
    <w:rsid w:val="00CA021A"/>
    <w:rsid w:val="00CA4412"/>
    <w:rsid w:val="00CA6989"/>
    <w:rsid w:val="00CB0BC9"/>
    <w:rsid w:val="00CB5462"/>
    <w:rsid w:val="00CC3B20"/>
    <w:rsid w:val="00CC7824"/>
    <w:rsid w:val="00CC7F7A"/>
    <w:rsid w:val="00CD2452"/>
    <w:rsid w:val="00CD422C"/>
    <w:rsid w:val="00CD67C5"/>
    <w:rsid w:val="00CD688D"/>
    <w:rsid w:val="00CE0243"/>
    <w:rsid w:val="00CE125F"/>
    <w:rsid w:val="00CE5526"/>
    <w:rsid w:val="00CF53D0"/>
    <w:rsid w:val="00CF55EB"/>
    <w:rsid w:val="00D00D61"/>
    <w:rsid w:val="00D060F7"/>
    <w:rsid w:val="00D20088"/>
    <w:rsid w:val="00D23107"/>
    <w:rsid w:val="00D30119"/>
    <w:rsid w:val="00D32C19"/>
    <w:rsid w:val="00D35137"/>
    <w:rsid w:val="00D35F27"/>
    <w:rsid w:val="00D3686C"/>
    <w:rsid w:val="00D3742B"/>
    <w:rsid w:val="00D400D3"/>
    <w:rsid w:val="00D40DD6"/>
    <w:rsid w:val="00D458B7"/>
    <w:rsid w:val="00D458C8"/>
    <w:rsid w:val="00D47083"/>
    <w:rsid w:val="00D47F7D"/>
    <w:rsid w:val="00D53602"/>
    <w:rsid w:val="00D53A28"/>
    <w:rsid w:val="00D60253"/>
    <w:rsid w:val="00D60EBB"/>
    <w:rsid w:val="00D67314"/>
    <w:rsid w:val="00D77C79"/>
    <w:rsid w:val="00D80CC2"/>
    <w:rsid w:val="00D8129B"/>
    <w:rsid w:val="00D8179C"/>
    <w:rsid w:val="00D86AE0"/>
    <w:rsid w:val="00D93224"/>
    <w:rsid w:val="00DA1BC4"/>
    <w:rsid w:val="00DA2576"/>
    <w:rsid w:val="00DA7B0E"/>
    <w:rsid w:val="00DB0CAD"/>
    <w:rsid w:val="00DB16B4"/>
    <w:rsid w:val="00DB331C"/>
    <w:rsid w:val="00DB45F9"/>
    <w:rsid w:val="00DB48EF"/>
    <w:rsid w:val="00DC06DF"/>
    <w:rsid w:val="00DC19C4"/>
    <w:rsid w:val="00DC4670"/>
    <w:rsid w:val="00DC760A"/>
    <w:rsid w:val="00DC7C48"/>
    <w:rsid w:val="00DC7FDF"/>
    <w:rsid w:val="00DD4872"/>
    <w:rsid w:val="00DE09BE"/>
    <w:rsid w:val="00DF0546"/>
    <w:rsid w:val="00DF4E40"/>
    <w:rsid w:val="00DF5E6E"/>
    <w:rsid w:val="00DF5F97"/>
    <w:rsid w:val="00E01DE3"/>
    <w:rsid w:val="00E04466"/>
    <w:rsid w:val="00E07071"/>
    <w:rsid w:val="00E117FD"/>
    <w:rsid w:val="00E13D84"/>
    <w:rsid w:val="00E1561E"/>
    <w:rsid w:val="00E21B71"/>
    <w:rsid w:val="00E21D5D"/>
    <w:rsid w:val="00E224E8"/>
    <w:rsid w:val="00E274D7"/>
    <w:rsid w:val="00E27F06"/>
    <w:rsid w:val="00E304C0"/>
    <w:rsid w:val="00E33907"/>
    <w:rsid w:val="00E3415F"/>
    <w:rsid w:val="00E341DF"/>
    <w:rsid w:val="00E36E1B"/>
    <w:rsid w:val="00E42058"/>
    <w:rsid w:val="00E44C00"/>
    <w:rsid w:val="00E455C1"/>
    <w:rsid w:val="00E47646"/>
    <w:rsid w:val="00E50370"/>
    <w:rsid w:val="00E60B4B"/>
    <w:rsid w:val="00E62469"/>
    <w:rsid w:val="00E624B1"/>
    <w:rsid w:val="00E6298C"/>
    <w:rsid w:val="00E62F00"/>
    <w:rsid w:val="00E63784"/>
    <w:rsid w:val="00E6767D"/>
    <w:rsid w:val="00E676E5"/>
    <w:rsid w:val="00E718B7"/>
    <w:rsid w:val="00E728CC"/>
    <w:rsid w:val="00E84DC6"/>
    <w:rsid w:val="00E84F26"/>
    <w:rsid w:val="00E86061"/>
    <w:rsid w:val="00E903C4"/>
    <w:rsid w:val="00E90455"/>
    <w:rsid w:val="00E96937"/>
    <w:rsid w:val="00E978CE"/>
    <w:rsid w:val="00E97CCA"/>
    <w:rsid w:val="00EA08A3"/>
    <w:rsid w:val="00EA0C22"/>
    <w:rsid w:val="00EA3792"/>
    <w:rsid w:val="00EA38D3"/>
    <w:rsid w:val="00EA46AB"/>
    <w:rsid w:val="00EA7110"/>
    <w:rsid w:val="00EB0A16"/>
    <w:rsid w:val="00EB0C2F"/>
    <w:rsid w:val="00EB1D05"/>
    <w:rsid w:val="00EB2918"/>
    <w:rsid w:val="00EB5777"/>
    <w:rsid w:val="00EB682A"/>
    <w:rsid w:val="00EC0254"/>
    <w:rsid w:val="00EC0566"/>
    <w:rsid w:val="00ED26DF"/>
    <w:rsid w:val="00ED270E"/>
    <w:rsid w:val="00ED7541"/>
    <w:rsid w:val="00ED78A1"/>
    <w:rsid w:val="00EE25BE"/>
    <w:rsid w:val="00EE28F9"/>
    <w:rsid w:val="00EE2BC3"/>
    <w:rsid w:val="00EE5CC1"/>
    <w:rsid w:val="00EF04E6"/>
    <w:rsid w:val="00EF10B8"/>
    <w:rsid w:val="00EF7F40"/>
    <w:rsid w:val="00F06A9D"/>
    <w:rsid w:val="00F1697F"/>
    <w:rsid w:val="00F22D11"/>
    <w:rsid w:val="00F2456C"/>
    <w:rsid w:val="00F27B36"/>
    <w:rsid w:val="00F312CD"/>
    <w:rsid w:val="00F340C4"/>
    <w:rsid w:val="00F423B8"/>
    <w:rsid w:val="00F44FEF"/>
    <w:rsid w:val="00F54F0A"/>
    <w:rsid w:val="00F55392"/>
    <w:rsid w:val="00F60903"/>
    <w:rsid w:val="00F62C16"/>
    <w:rsid w:val="00F63D9A"/>
    <w:rsid w:val="00F708D5"/>
    <w:rsid w:val="00F770E2"/>
    <w:rsid w:val="00F779C1"/>
    <w:rsid w:val="00F81F96"/>
    <w:rsid w:val="00F82146"/>
    <w:rsid w:val="00F83179"/>
    <w:rsid w:val="00F91639"/>
    <w:rsid w:val="00F91753"/>
    <w:rsid w:val="00F9221B"/>
    <w:rsid w:val="00F94C5E"/>
    <w:rsid w:val="00F94CA2"/>
    <w:rsid w:val="00FA2714"/>
    <w:rsid w:val="00FA3EEE"/>
    <w:rsid w:val="00FA59DA"/>
    <w:rsid w:val="00FA5A69"/>
    <w:rsid w:val="00FA61E0"/>
    <w:rsid w:val="00FB4028"/>
    <w:rsid w:val="00FC0741"/>
    <w:rsid w:val="00FC1051"/>
    <w:rsid w:val="00FC2564"/>
    <w:rsid w:val="00FC78D7"/>
    <w:rsid w:val="00FD4678"/>
    <w:rsid w:val="00FE20C2"/>
    <w:rsid w:val="00FE5429"/>
    <w:rsid w:val="00FF33F8"/>
    <w:rsid w:val="00FF3D0C"/>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fillcolor="white" strokecolor="white">
      <v:fill color="white"/>
      <v:stroke color="white"/>
      <v:textbox inset="5.85pt,.7pt,5.85pt,.7pt"/>
      <o:colormru v:ext="edit" colors="#00c"/>
    </o:shapedefaults>
    <o:shapelayout v:ext="edit">
      <o:idmap v:ext="edit" data="1"/>
      <o:rules v:ext="edit">
        <o:r id="V:Rule1" type="callout"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461909">
      <w:bodyDiv w:val="1"/>
      <w:marLeft w:val="0"/>
      <w:marRight w:val="0"/>
      <w:marTop w:val="0"/>
      <w:marBottom w:val="0"/>
      <w:divBdr>
        <w:top w:val="none" w:sz="0" w:space="0" w:color="auto"/>
        <w:left w:val="none" w:sz="0" w:space="0" w:color="auto"/>
        <w:bottom w:val="none" w:sz="0" w:space="0" w:color="auto"/>
        <w:right w:val="none" w:sz="0" w:space="0" w:color="auto"/>
      </w:divBdr>
    </w:div>
    <w:div w:id="781726595">
      <w:bodyDiv w:val="1"/>
      <w:marLeft w:val="0"/>
      <w:marRight w:val="0"/>
      <w:marTop w:val="0"/>
      <w:marBottom w:val="0"/>
      <w:divBdr>
        <w:top w:val="none" w:sz="0" w:space="0" w:color="auto"/>
        <w:left w:val="none" w:sz="0" w:space="0" w:color="auto"/>
        <w:bottom w:val="none" w:sz="0" w:space="0" w:color="auto"/>
        <w:right w:val="none" w:sz="0" w:space="0" w:color="auto"/>
      </w:divBdr>
    </w:div>
    <w:div w:id="805664223">
      <w:bodyDiv w:val="1"/>
      <w:marLeft w:val="0"/>
      <w:marRight w:val="0"/>
      <w:marTop w:val="0"/>
      <w:marBottom w:val="0"/>
      <w:divBdr>
        <w:top w:val="none" w:sz="0" w:space="0" w:color="auto"/>
        <w:left w:val="none" w:sz="0" w:space="0" w:color="auto"/>
        <w:bottom w:val="none" w:sz="0" w:space="0" w:color="auto"/>
        <w:right w:val="none" w:sz="0" w:space="0" w:color="auto"/>
      </w:divBdr>
    </w:div>
    <w:div w:id="1260022589">
      <w:bodyDiv w:val="1"/>
      <w:marLeft w:val="0"/>
      <w:marRight w:val="0"/>
      <w:marTop w:val="0"/>
      <w:marBottom w:val="0"/>
      <w:divBdr>
        <w:top w:val="none" w:sz="0" w:space="0" w:color="auto"/>
        <w:left w:val="none" w:sz="0" w:space="0" w:color="auto"/>
        <w:bottom w:val="none" w:sz="0" w:space="0" w:color="auto"/>
        <w:right w:val="none" w:sz="0" w:space="0" w:color="auto"/>
      </w:divBdr>
    </w:div>
    <w:div w:id="1394427680">
      <w:bodyDiv w:val="1"/>
      <w:marLeft w:val="0"/>
      <w:marRight w:val="0"/>
      <w:marTop w:val="0"/>
      <w:marBottom w:val="0"/>
      <w:divBdr>
        <w:top w:val="none" w:sz="0" w:space="0" w:color="auto"/>
        <w:left w:val="none" w:sz="0" w:space="0" w:color="auto"/>
        <w:bottom w:val="none" w:sz="0" w:space="0" w:color="auto"/>
        <w:right w:val="none" w:sz="0" w:space="0" w:color="auto"/>
      </w:divBdr>
    </w:div>
    <w:div w:id="1603219348">
      <w:bodyDiv w:val="1"/>
      <w:marLeft w:val="0"/>
      <w:marRight w:val="0"/>
      <w:marTop w:val="0"/>
      <w:marBottom w:val="0"/>
      <w:divBdr>
        <w:top w:val="none" w:sz="0" w:space="0" w:color="auto"/>
        <w:left w:val="none" w:sz="0" w:space="0" w:color="auto"/>
        <w:bottom w:val="none" w:sz="0" w:space="0" w:color="auto"/>
        <w:right w:val="none" w:sz="0" w:space="0" w:color="auto"/>
      </w:divBdr>
    </w:div>
    <w:div w:id="1635939224">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FA611-8D9C-4D10-89FF-1776E62F7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3408</Words>
  <Characters>340</Characters>
  <Application>Microsoft Office Word</Application>
  <DocSecurity>0</DocSecurity>
  <Lines>2</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2016-03-18T08:05:00Z</dcterms:created>
  <dcterms:modified xsi:type="dcterms:W3CDTF">2016-05-27T06:43:00Z</dcterms:modified>
</cp:coreProperties>
</file>