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778" w:rsidRDefault="000B6148" w:rsidP="000B6148">
      <w:r>
        <w:t>（別添１－１）</w:t>
      </w:r>
    </w:p>
    <w:p w:rsidR="00276C26" w:rsidRPr="005156F8" w:rsidRDefault="00276C26" w:rsidP="000B6148"/>
    <w:p w:rsidR="00FA7F35" w:rsidRPr="005156F8" w:rsidRDefault="00FA7F35" w:rsidP="000B6148">
      <w:pPr>
        <w:jc w:val="center"/>
      </w:pPr>
      <w:r w:rsidRPr="005156F8">
        <w:rPr>
          <w:rFonts w:hint="eastAsia"/>
        </w:rPr>
        <w:t>平成２９年度グローバル・ベンチャー・エコシステム連携加速化事業費補助金</w:t>
      </w:r>
    </w:p>
    <w:p w:rsidR="000B6148" w:rsidRPr="005156F8" w:rsidRDefault="00FA7F35" w:rsidP="000B6148">
      <w:pPr>
        <w:jc w:val="center"/>
      </w:pPr>
      <w:r w:rsidRPr="005156F8">
        <w:rPr>
          <w:rFonts w:hint="eastAsia"/>
        </w:rPr>
        <w:t>（スタートアップファクトリー構築事業）</w:t>
      </w:r>
      <w:r w:rsidR="000B6148" w:rsidRPr="005156F8">
        <w:rPr>
          <w:rFonts w:hint="eastAsia"/>
        </w:rPr>
        <w:t>コンソーシアム登録申請書</w:t>
      </w:r>
    </w:p>
    <w:p w:rsidR="000B6148" w:rsidRPr="005156F8" w:rsidRDefault="000B6148" w:rsidP="000B6148">
      <w:pPr>
        <w:jc w:val="center"/>
      </w:pPr>
    </w:p>
    <w:p w:rsidR="00FA7F35" w:rsidRPr="005156F8" w:rsidRDefault="00FA7F35" w:rsidP="00FA7F35">
      <w:pPr>
        <w:ind w:firstLineChars="100" w:firstLine="210"/>
        <w:jc w:val="left"/>
      </w:pPr>
      <w:r w:rsidRPr="005156F8">
        <w:rPr>
          <w:rFonts w:hint="eastAsia"/>
        </w:rPr>
        <w:t>平成</w:t>
      </w:r>
      <w:r w:rsidR="00E44236" w:rsidRPr="005156F8">
        <w:rPr>
          <w:rFonts w:hint="eastAsia"/>
        </w:rPr>
        <w:t xml:space="preserve">　　</w:t>
      </w:r>
      <w:r w:rsidR="001829CD" w:rsidRPr="005156F8">
        <w:rPr>
          <w:rFonts w:hint="eastAsia"/>
        </w:rPr>
        <w:t>年</w:t>
      </w:r>
      <w:r w:rsidR="00E44236" w:rsidRPr="005156F8">
        <w:rPr>
          <w:rFonts w:hint="eastAsia"/>
        </w:rPr>
        <w:t xml:space="preserve">　　</w:t>
      </w:r>
      <w:r w:rsidR="001829CD" w:rsidRPr="005156F8">
        <w:rPr>
          <w:rFonts w:hint="eastAsia"/>
        </w:rPr>
        <w:t>月</w:t>
      </w:r>
      <w:r w:rsidR="00E44236" w:rsidRPr="005156F8">
        <w:rPr>
          <w:rFonts w:hint="eastAsia"/>
        </w:rPr>
        <w:t xml:space="preserve">　　</w:t>
      </w:r>
      <w:r w:rsidRPr="005156F8">
        <w:rPr>
          <w:rFonts w:hint="eastAsia"/>
        </w:rPr>
        <w:t>日付け</w:t>
      </w:r>
      <w:r w:rsidR="00B05579" w:rsidRPr="005156F8">
        <w:rPr>
          <w:rFonts w:hint="eastAsia"/>
        </w:rPr>
        <w:t>、補助事業名「</w:t>
      </w:r>
      <w:r w:rsidR="00E44236" w:rsidRPr="005156F8">
        <w:rPr>
          <w:rFonts w:hint="eastAsia"/>
        </w:rPr>
        <w:t xml:space="preserve">　　　　　　　　　</w:t>
      </w:r>
      <w:r w:rsidR="00B05579" w:rsidRPr="005156F8">
        <w:rPr>
          <w:rFonts w:hint="eastAsia"/>
        </w:rPr>
        <w:t>」</w:t>
      </w:r>
      <w:r w:rsidRPr="005156F8">
        <w:rPr>
          <w:rFonts w:hint="eastAsia"/>
        </w:rPr>
        <w:t>をもって申請する上記補助金に係</w:t>
      </w:r>
      <w:bookmarkStart w:id="0" w:name="_GoBack"/>
      <w:r w:rsidRPr="005156F8">
        <w:rPr>
          <w:rFonts w:hint="eastAsia"/>
        </w:rPr>
        <w:t>る事業</w:t>
      </w:r>
      <w:r w:rsidR="00350BAF" w:rsidRPr="005156F8">
        <w:rPr>
          <w:rFonts w:hint="eastAsia"/>
        </w:rPr>
        <w:t>（以下「本件事業」という）</w:t>
      </w:r>
      <w:r w:rsidRPr="005156F8">
        <w:rPr>
          <w:rFonts w:hint="eastAsia"/>
        </w:rPr>
        <w:t>について、下記同意</w:t>
      </w:r>
      <w:r w:rsidR="00350BAF" w:rsidRPr="005156F8">
        <w:rPr>
          <w:rFonts w:hint="eastAsia"/>
        </w:rPr>
        <w:t>事項を認識</w:t>
      </w:r>
      <w:r w:rsidRPr="005156F8">
        <w:rPr>
          <w:rFonts w:hint="eastAsia"/>
        </w:rPr>
        <w:t>のうえ、コンソーシアムとして登録</w:t>
      </w:r>
      <w:bookmarkEnd w:id="0"/>
      <w:r w:rsidRPr="005156F8">
        <w:rPr>
          <w:rFonts w:hint="eastAsia"/>
        </w:rPr>
        <w:t>申請を行います。</w:t>
      </w:r>
    </w:p>
    <w:p w:rsidR="00FA7F35" w:rsidRPr="005156F8" w:rsidRDefault="00FA7F35" w:rsidP="00FA7F35">
      <w:pPr>
        <w:ind w:firstLineChars="100" w:firstLine="210"/>
        <w:jc w:val="left"/>
      </w:pPr>
    </w:p>
    <w:p w:rsidR="00FA7F35" w:rsidRPr="005156F8" w:rsidRDefault="00350BAF" w:rsidP="00FA7F35">
      <w:pPr>
        <w:jc w:val="left"/>
      </w:pPr>
      <w:r w:rsidRPr="005156F8">
        <w:rPr>
          <w:rFonts w:hint="eastAsia"/>
        </w:rPr>
        <w:t>（同意</w:t>
      </w:r>
      <w:r w:rsidR="00FA7F35" w:rsidRPr="005156F8">
        <w:rPr>
          <w:rFonts w:hint="eastAsia"/>
        </w:rPr>
        <w:t>事項</w:t>
      </w:r>
      <w:r w:rsidRPr="005156F8">
        <w:rPr>
          <w:rFonts w:hint="eastAsia"/>
        </w:rPr>
        <w:t>）</w:t>
      </w:r>
    </w:p>
    <w:p w:rsidR="00E34766" w:rsidRPr="005156F8" w:rsidRDefault="00E34766" w:rsidP="00E34766">
      <w:pPr>
        <w:jc w:val="left"/>
      </w:pPr>
      <w:r w:rsidRPr="005156F8">
        <w:rPr>
          <w:rFonts w:hint="eastAsia"/>
        </w:rPr>
        <w:t>第１条（</w:t>
      </w:r>
      <w:r w:rsidR="00350BAF" w:rsidRPr="005156F8">
        <w:rPr>
          <w:rFonts w:hint="eastAsia"/>
        </w:rPr>
        <w:t>目的</w:t>
      </w:r>
      <w:r w:rsidRPr="005156F8">
        <w:rPr>
          <w:rFonts w:hint="eastAsia"/>
        </w:rPr>
        <w:t>）</w:t>
      </w:r>
    </w:p>
    <w:p w:rsidR="00FA7F35" w:rsidRPr="005156F8" w:rsidRDefault="00276C26" w:rsidP="00E34766">
      <w:pPr>
        <w:ind w:leftChars="135" w:left="283"/>
        <w:jc w:val="left"/>
      </w:pPr>
      <w:r w:rsidRPr="005156F8">
        <w:rPr>
          <w:rFonts w:hint="eastAsia"/>
        </w:rPr>
        <w:t>下記</w:t>
      </w:r>
      <w:r w:rsidR="00466454" w:rsidRPr="005156F8">
        <w:rPr>
          <w:rFonts w:hint="eastAsia"/>
        </w:rPr>
        <w:t>コンソーシアム参加者一覧に記載されたメンバー（以下「</w:t>
      </w:r>
      <w:r w:rsidR="00350BAF" w:rsidRPr="005156F8">
        <w:rPr>
          <w:rFonts w:hint="eastAsia"/>
        </w:rPr>
        <w:t>本メンバー</w:t>
      </w:r>
      <w:r w:rsidR="00466454" w:rsidRPr="005156F8">
        <w:rPr>
          <w:rFonts w:hint="eastAsia"/>
        </w:rPr>
        <w:t>」という）</w:t>
      </w:r>
      <w:r w:rsidR="00350BAF" w:rsidRPr="005156F8">
        <w:rPr>
          <w:rFonts w:hint="eastAsia"/>
        </w:rPr>
        <w:t>は、コンソーシアム（以下「本コンソーシアム」という）を組み、本件事業を推進することに同意</w:t>
      </w:r>
      <w:r w:rsidR="00B05579" w:rsidRPr="005156F8">
        <w:rPr>
          <w:rFonts w:hint="eastAsia"/>
        </w:rPr>
        <w:t>する</w:t>
      </w:r>
      <w:r w:rsidR="00350BAF" w:rsidRPr="005156F8">
        <w:rPr>
          <w:rFonts w:hint="eastAsia"/>
        </w:rPr>
        <w:t>。</w:t>
      </w:r>
    </w:p>
    <w:p w:rsidR="00E34766" w:rsidRPr="005156F8" w:rsidRDefault="00E34766" w:rsidP="00E34766">
      <w:pPr>
        <w:jc w:val="left"/>
      </w:pPr>
      <w:r w:rsidRPr="005156F8">
        <w:rPr>
          <w:rFonts w:hint="eastAsia"/>
        </w:rPr>
        <w:t>第２条（審査対象）</w:t>
      </w:r>
    </w:p>
    <w:p w:rsidR="00466454" w:rsidRPr="005156F8" w:rsidRDefault="00466454" w:rsidP="00E34766">
      <w:pPr>
        <w:ind w:leftChars="135" w:left="283"/>
        <w:jc w:val="left"/>
      </w:pPr>
      <w:r w:rsidRPr="005156F8">
        <w:rPr>
          <w:rFonts w:hint="eastAsia"/>
        </w:rPr>
        <w:t>本メンバーは、</w:t>
      </w:r>
      <w:r w:rsidR="00276C26" w:rsidRPr="005156F8">
        <w:rPr>
          <w:rFonts w:hint="eastAsia"/>
        </w:rPr>
        <w:t>申請内容が本</w:t>
      </w:r>
      <w:r w:rsidRPr="005156F8">
        <w:rPr>
          <w:rFonts w:hint="eastAsia"/>
        </w:rPr>
        <w:t>コンソーシアム</w:t>
      </w:r>
      <w:r w:rsidR="00276C26" w:rsidRPr="005156F8">
        <w:rPr>
          <w:rFonts w:hint="eastAsia"/>
        </w:rPr>
        <w:t>の単位で審査を受け、採否が決定されることを同意する。</w:t>
      </w:r>
    </w:p>
    <w:p w:rsidR="00E34766" w:rsidRPr="005156F8" w:rsidRDefault="00E34766" w:rsidP="00E34766">
      <w:pPr>
        <w:jc w:val="left"/>
      </w:pPr>
      <w:r w:rsidRPr="005156F8">
        <w:rPr>
          <w:rFonts w:hint="eastAsia"/>
        </w:rPr>
        <w:t>第３条（</w:t>
      </w:r>
      <w:r w:rsidR="00350BAF" w:rsidRPr="005156F8">
        <w:t>成立・解散</w:t>
      </w:r>
      <w:r w:rsidRPr="005156F8">
        <w:t>）</w:t>
      </w:r>
    </w:p>
    <w:p w:rsidR="00350BAF" w:rsidRPr="005156F8" w:rsidRDefault="00350BAF" w:rsidP="00E34766">
      <w:pPr>
        <w:ind w:leftChars="135" w:left="283"/>
        <w:jc w:val="left"/>
      </w:pPr>
      <w:r w:rsidRPr="005156F8">
        <w:rPr>
          <w:rFonts w:hint="eastAsia"/>
        </w:rPr>
        <w:t>本コンソーシアムは、交付</w:t>
      </w:r>
      <w:r w:rsidR="00276C26" w:rsidRPr="005156F8">
        <w:rPr>
          <w:rFonts w:hint="eastAsia"/>
        </w:rPr>
        <w:t>申請</w:t>
      </w:r>
      <w:r w:rsidRPr="005156F8">
        <w:rPr>
          <w:rFonts w:hint="eastAsia"/>
        </w:rPr>
        <w:t>日に成立し、</w:t>
      </w:r>
      <w:r w:rsidR="00276C26" w:rsidRPr="005156F8">
        <w:rPr>
          <w:rFonts w:hint="eastAsia"/>
        </w:rPr>
        <w:t>事業完了日または本申請が不採択となった時</w:t>
      </w:r>
      <w:r w:rsidRPr="005156F8">
        <w:rPr>
          <w:rFonts w:hint="eastAsia"/>
        </w:rPr>
        <w:t>に解散するものと</w:t>
      </w:r>
      <w:r w:rsidR="00276C26" w:rsidRPr="005156F8">
        <w:rPr>
          <w:rFonts w:hint="eastAsia"/>
        </w:rPr>
        <w:t>する</w:t>
      </w:r>
      <w:r w:rsidRPr="005156F8">
        <w:rPr>
          <w:rFonts w:hint="eastAsia"/>
        </w:rPr>
        <w:t>。</w:t>
      </w:r>
    </w:p>
    <w:p w:rsidR="00E34766" w:rsidRPr="005156F8" w:rsidRDefault="00E34766" w:rsidP="00E34766">
      <w:pPr>
        <w:jc w:val="left"/>
      </w:pPr>
      <w:r w:rsidRPr="005156F8">
        <w:rPr>
          <w:rFonts w:hint="eastAsia"/>
        </w:rPr>
        <w:t>第４条（</w:t>
      </w:r>
      <w:r w:rsidR="00276C26" w:rsidRPr="005156F8">
        <w:rPr>
          <w:rFonts w:hint="eastAsia"/>
        </w:rPr>
        <w:t>情報提供</w:t>
      </w:r>
      <w:r w:rsidRPr="005156F8">
        <w:rPr>
          <w:rFonts w:hint="eastAsia"/>
        </w:rPr>
        <w:t>）</w:t>
      </w:r>
    </w:p>
    <w:p w:rsidR="00276C26" w:rsidRPr="005156F8" w:rsidRDefault="00276C26" w:rsidP="00E34766">
      <w:pPr>
        <w:ind w:leftChars="135" w:left="283"/>
        <w:jc w:val="left"/>
      </w:pPr>
      <w:r w:rsidRPr="005156F8">
        <w:rPr>
          <w:rFonts w:hint="eastAsia"/>
        </w:rPr>
        <w:t>本メンバーは、必要に応じて本件事業の遂行に必要な情報を他の本メンバーに提供する</w:t>
      </w:r>
      <w:r w:rsidR="00BE5F9E" w:rsidRPr="005156F8">
        <w:rPr>
          <w:rFonts w:hint="eastAsia"/>
        </w:rPr>
        <w:t>。</w:t>
      </w:r>
    </w:p>
    <w:p w:rsidR="00E34766" w:rsidRPr="005156F8" w:rsidRDefault="00E34766" w:rsidP="00E34766">
      <w:pPr>
        <w:jc w:val="left"/>
      </w:pPr>
      <w:r w:rsidRPr="005156F8">
        <w:rPr>
          <w:rFonts w:hint="eastAsia"/>
        </w:rPr>
        <w:t>第５条（</w:t>
      </w:r>
      <w:r w:rsidR="00350BAF" w:rsidRPr="005156F8">
        <w:rPr>
          <w:rFonts w:hint="eastAsia"/>
        </w:rPr>
        <w:t>報告</w:t>
      </w:r>
      <w:r w:rsidR="00276C26" w:rsidRPr="005156F8">
        <w:rPr>
          <w:rFonts w:hint="eastAsia"/>
        </w:rPr>
        <w:t>会</w:t>
      </w:r>
      <w:r w:rsidRPr="005156F8">
        <w:rPr>
          <w:rFonts w:hint="eastAsia"/>
        </w:rPr>
        <w:t>）</w:t>
      </w:r>
    </w:p>
    <w:p w:rsidR="00276C26" w:rsidRPr="005156F8" w:rsidRDefault="00845CED" w:rsidP="00E34766">
      <w:pPr>
        <w:ind w:leftChars="135" w:left="283"/>
        <w:jc w:val="left"/>
      </w:pPr>
      <w:r w:rsidRPr="005156F8">
        <w:rPr>
          <w:szCs w:val="21"/>
        </w:rPr>
        <w:t>本メンバーは、本コンソーシアムが存続する間、幹事</w:t>
      </w:r>
      <w:r w:rsidR="00276C26" w:rsidRPr="005156F8">
        <w:rPr>
          <w:szCs w:val="21"/>
        </w:rPr>
        <w:t>社の要請により報告会を開催し、本件事業の進行状況について相互に報告を行い、また、本件事業の実施方法その他について協議を行う。</w:t>
      </w:r>
    </w:p>
    <w:p w:rsidR="00276C26" w:rsidRPr="005156F8" w:rsidRDefault="00276C26" w:rsidP="00276C26">
      <w:pPr>
        <w:jc w:val="left"/>
        <w:rPr>
          <w:szCs w:val="21"/>
        </w:rPr>
      </w:pPr>
    </w:p>
    <w:p w:rsidR="00276C26" w:rsidRPr="005156F8" w:rsidRDefault="00276C26" w:rsidP="00276C26">
      <w:pPr>
        <w:jc w:val="left"/>
        <w:rPr>
          <w:szCs w:val="21"/>
        </w:rPr>
      </w:pPr>
      <w:r w:rsidRPr="005156F8">
        <w:rPr>
          <w:rFonts w:hint="eastAsia"/>
          <w:szCs w:val="21"/>
        </w:rPr>
        <w:t>（コンソーシアム参加者一覧）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1270"/>
        <w:gridCol w:w="2397"/>
        <w:gridCol w:w="2773"/>
        <w:gridCol w:w="2071"/>
        <w:gridCol w:w="1150"/>
      </w:tblGrid>
      <w:tr w:rsidR="005156F8" w:rsidRPr="005156F8" w:rsidTr="00DD5F34">
        <w:trPr>
          <w:trHeight w:val="77"/>
        </w:trPr>
        <w:tc>
          <w:tcPr>
            <w:tcW w:w="1276" w:type="dxa"/>
            <w:shd w:val="clear" w:color="auto" w:fill="D9D9D9" w:themeFill="background1" w:themeFillShade="D9"/>
          </w:tcPr>
          <w:p w:rsidR="00276C26" w:rsidRPr="005156F8" w:rsidRDefault="00276C26" w:rsidP="00DD5F34">
            <w:pPr>
              <w:jc w:val="center"/>
              <w:rPr>
                <w:szCs w:val="21"/>
              </w:rPr>
            </w:pPr>
            <w:r w:rsidRPr="005156F8">
              <w:rPr>
                <w:rFonts w:hint="eastAsia"/>
                <w:szCs w:val="21"/>
              </w:rPr>
              <w:t>役割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276C26" w:rsidRPr="005156F8" w:rsidRDefault="00276C26" w:rsidP="00DD5F34">
            <w:pPr>
              <w:jc w:val="center"/>
              <w:rPr>
                <w:szCs w:val="21"/>
              </w:rPr>
            </w:pPr>
            <w:r w:rsidRPr="005156F8">
              <w:rPr>
                <w:rFonts w:hint="eastAsia"/>
                <w:szCs w:val="21"/>
              </w:rPr>
              <w:t>団体名</w:t>
            </w:r>
          </w:p>
        </w:tc>
        <w:tc>
          <w:tcPr>
            <w:tcW w:w="2789" w:type="dxa"/>
            <w:shd w:val="clear" w:color="auto" w:fill="D9D9D9" w:themeFill="background1" w:themeFillShade="D9"/>
          </w:tcPr>
          <w:p w:rsidR="00276C26" w:rsidRPr="005156F8" w:rsidRDefault="00276C26" w:rsidP="00DD5F34">
            <w:pPr>
              <w:jc w:val="center"/>
              <w:rPr>
                <w:szCs w:val="21"/>
              </w:rPr>
            </w:pPr>
            <w:r w:rsidRPr="005156F8">
              <w:rPr>
                <w:rFonts w:hint="eastAsia"/>
                <w:szCs w:val="21"/>
              </w:rPr>
              <w:t>本社住所</w:t>
            </w:r>
          </w:p>
        </w:tc>
        <w:tc>
          <w:tcPr>
            <w:tcW w:w="2082" w:type="dxa"/>
            <w:shd w:val="clear" w:color="auto" w:fill="D9D9D9" w:themeFill="background1" w:themeFillShade="D9"/>
          </w:tcPr>
          <w:p w:rsidR="00276C26" w:rsidRPr="005156F8" w:rsidRDefault="00276C26" w:rsidP="00DD5F34">
            <w:pPr>
              <w:jc w:val="center"/>
              <w:rPr>
                <w:szCs w:val="21"/>
              </w:rPr>
            </w:pPr>
            <w:r w:rsidRPr="005156F8">
              <w:rPr>
                <w:rFonts w:hint="eastAsia"/>
                <w:szCs w:val="21"/>
              </w:rPr>
              <w:t>代表者</w:t>
            </w:r>
            <w:r w:rsidR="000D5FA3" w:rsidRPr="005156F8">
              <w:rPr>
                <w:rFonts w:hint="eastAsia"/>
                <w:szCs w:val="21"/>
              </w:rPr>
              <w:t>役職氏名</w:t>
            </w:r>
          </w:p>
        </w:tc>
        <w:tc>
          <w:tcPr>
            <w:tcW w:w="1155" w:type="dxa"/>
            <w:shd w:val="clear" w:color="auto" w:fill="D9D9D9" w:themeFill="background1" w:themeFillShade="D9"/>
          </w:tcPr>
          <w:p w:rsidR="00276C26" w:rsidRPr="005156F8" w:rsidRDefault="00276C26" w:rsidP="00DD5F34">
            <w:pPr>
              <w:jc w:val="center"/>
              <w:rPr>
                <w:szCs w:val="21"/>
              </w:rPr>
            </w:pPr>
            <w:r w:rsidRPr="005156F8">
              <w:rPr>
                <w:rFonts w:hint="eastAsia"/>
                <w:szCs w:val="21"/>
              </w:rPr>
              <w:t>印</w:t>
            </w:r>
          </w:p>
        </w:tc>
      </w:tr>
      <w:tr w:rsidR="005156F8" w:rsidRPr="005156F8" w:rsidTr="00E44236">
        <w:trPr>
          <w:trHeight w:val="567"/>
        </w:trPr>
        <w:tc>
          <w:tcPr>
            <w:tcW w:w="1276" w:type="dxa"/>
            <w:shd w:val="clear" w:color="auto" w:fill="D9D9D9" w:themeFill="background1" w:themeFillShade="D9"/>
          </w:tcPr>
          <w:p w:rsidR="00276C26" w:rsidRPr="005156F8" w:rsidRDefault="00845CED" w:rsidP="003167BC">
            <w:pPr>
              <w:jc w:val="left"/>
              <w:rPr>
                <w:szCs w:val="21"/>
              </w:rPr>
            </w:pPr>
            <w:r w:rsidRPr="005156F8">
              <w:rPr>
                <w:rFonts w:hint="eastAsia"/>
                <w:szCs w:val="21"/>
              </w:rPr>
              <w:t>幹事</w:t>
            </w:r>
            <w:r w:rsidR="00276C26" w:rsidRPr="005156F8">
              <w:rPr>
                <w:rFonts w:hint="eastAsia"/>
                <w:szCs w:val="21"/>
              </w:rPr>
              <w:t>社</w:t>
            </w:r>
          </w:p>
        </w:tc>
        <w:tc>
          <w:tcPr>
            <w:tcW w:w="2410" w:type="dxa"/>
          </w:tcPr>
          <w:p w:rsidR="00E44236" w:rsidRPr="005156F8" w:rsidRDefault="00E44236" w:rsidP="003167B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789" w:type="dxa"/>
          </w:tcPr>
          <w:p w:rsidR="00E44236" w:rsidRPr="005156F8" w:rsidRDefault="00E44236" w:rsidP="003167B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082" w:type="dxa"/>
          </w:tcPr>
          <w:p w:rsidR="00E44236" w:rsidRPr="005156F8" w:rsidRDefault="00E44236" w:rsidP="001829C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:rsidR="00276C26" w:rsidRPr="005156F8" w:rsidRDefault="00E44236" w:rsidP="00E44236">
            <w:pPr>
              <w:jc w:val="center"/>
              <w:rPr>
                <w:szCs w:val="21"/>
              </w:rPr>
            </w:pPr>
            <w:r w:rsidRPr="005156F8">
              <w:rPr>
                <w:rFonts w:hint="eastAsia"/>
                <w:szCs w:val="21"/>
              </w:rPr>
              <w:t>㊞</w:t>
            </w:r>
          </w:p>
        </w:tc>
      </w:tr>
      <w:tr w:rsidR="005156F8" w:rsidRPr="005156F8" w:rsidTr="00E44236">
        <w:trPr>
          <w:trHeight w:val="567"/>
        </w:trPr>
        <w:tc>
          <w:tcPr>
            <w:tcW w:w="1276" w:type="dxa"/>
            <w:shd w:val="clear" w:color="auto" w:fill="D9D9D9" w:themeFill="background1" w:themeFillShade="D9"/>
          </w:tcPr>
          <w:p w:rsidR="00E44236" w:rsidRPr="005156F8" w:rsidRDefault="00E44236" w:rsidP="003167BC">
            <w:pPr>
              <w:jc w:val="left"/>
              <w:rPr>
                <w:szCs w:val="21"/>
              </w:rPr>
            </w:pPr>
            <w:r w:rsidRPr="005156F8">
              <w:rPr>
                <w:rFonts w:hint="eastAsia"/>
                <w:szCs w:val="21"/>
              </w:rPr>
              <w:t>参加者①</w:t>
            </w:r>
          </w:p>
        </w:tc>
        <w:tc>
          <w:tcPr>
            <w:tcW w:w="2410" w:type="dxa"/>
          </w:tcPr>
          <w:p w:rsidR="00E44236" w:rsidRPr="005156F8" w:rsidRDefault="00E44236" w:rsidP="003167B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789" w:type="dxa"/>
          </w:tcPr>
          <w:p w:rsidR="00E44236" w:rsidRPr="005156F8" w:rsidRDefault="00E44236" w:rsidP="003167B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082" w:type="dxa"/>
          </w:tcPr>
          <w:p w:rsidR="00E44236" w:rsidRPr="005156F8" w:rsidRDefault="00E44236" w:rsidP="001829C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:rsidR="00E44236" w:rsidRPr="005156F8" w:rsidRDefault="00E44236" w:rsidP="00E44236">
            <w:pPr>
              <w:jc w:val="center"/>
              <w:rPr>
                <w:szCs w:val="21"/>
              </w:rPr>
            </w:pPr>
            <w:r w:rsidRPr="005156F8">
              <w:rPr>
                <w:rFonts w:hint="eastAsia"/>
                <w:szCs w:val="21"/>
              </w:rPr>
              <w:t>㊞</w:t>
            </w:r>
          </w:p>
        </w:tc>
      </w:tr>
      <w:tr w:rsidR="005156F8" w:rsidRPr="005156F8" w:rsidTr="00E44236">
        <w:trPr>
          <w:trHeight w:val="567"/>
        </w:trPr>
        <w:tc>
          <w:tcPr>
            <w:tcW w:w="1276" w:type="dxa"/>
            <w:shd w:val="clear" w:color="auto" w:fill="D9D9D9" w:themeFill="background1" w:themeFillShade="D9"/>
          </w:tcPr>
          <w:p w:rsidR="00E44236" w:rsidRPr="005156F8" w:rsidRDefault="00E44236" w:rsidP="003167BC">
            <w:pPr>
              <w:jc w:val="left"/>
              <w:rPr>
                <w:szCs w:val="21"/>
              </w:rPr>
            </w:pPr>
            <w:r w:rsidRPr="005156F8">
              <w:rPr>
                <w:rFonts w:hint="eastAsia"/>
                <w:szCs w:val="21"/>
              </w:rPr>
              <w:t>参加者②</w:t>
            </w:r>
          </w:p>
        </w:tc>
        <w:tc>
          <w:tcPr>
            <w:tcW w:w="2410" w:type="dxa"/>
          </w:tcPr>
          <w:p w:rsidR="00E44236" w:rsidRPr="005156F8" w:rsidRDefault="00E44236" w:rsidP="003167B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789" w:type="dxa"/>
          </w:tcPr>
          <w:p w:rsidR="00E44236" w:rsidRPr="005156F8" w:rsidRDefault="00E44236" w:rsidP="003167B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082" w:type="dxa"/>
          </w:tcPr>
          <w:p w:rsidR="00E44236" w:rsidRPr="005156F8" w:rsidRDefault="00E44236" w:rsidP="001829C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:rsidR="00E44236" w:rsidRPr="005156F8" w:rsidRDefault="00E44236" w:rsidP="00E44236">
            <w:pPr>
              <w:jc w:val="center"/>
              <w:rPr>
                <w:szCs w:val="21"/>
              </w:rPr>
            </w:pPr>
            <w:r w:rsidRPr="005156F8">
              <w:rPr>
                <w:rFonts w:hint="eastAsia"/>
                <w:szCs w:val="21"/>
              </w:rPr>
              <w:t>㊞</w:t>
            </w:r>
          </w:p>
        </w:tc>
      </w:tr>
      <w:tr w:rsidR="005156F8" w:rsidRPr="005156F8" w:rsidTr="00E44236">
        <w:trPr>
          <w:trHeight w:val="567"/>
        </w:trPr>
        <w:tc>
          <w:tcPr>
            <w:tcW w:w="1276" w:type="dxa"/>
            <w:shd w:val="clear" w:color="auto" w:fill="D9D9D9" w:themeFill="background1" w:themeFillShade="D9"/>
          </w:tcPr>
          <w:p w:rsidR="00E44236" w:rsidRPr="005156F8" w:rsidRDefault="00E44236" w:rsidP="003167BC">
            <w:pPr>
              <w:jc w:val="left"/>
              <w:rPr>
                <w:szCs w:val="21"/>
              </w:rPr>
            </w:pPr>
            <w:r w:rsidRPr="005156F8">
              <w:rPr>
                <w:rFonts w:hint="eastAsia"/>
                <w:szCs w:val="21"/>
              </w:rPr>
              <w:t>参加者③</w:t>
            </w:r>
          </w:p>
        </w:tc>
        <w:tc>
          <w:tcPr>
            <w:tcW w:w="2410" w:type="dxa"/>
          </w:tcPr>
          <w:p w:rsidR="00E44236" w:rsidRPr="005156F8" w:rsidRDefault="00E44236" w:rsidP="003167B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789" w:type="dxa"/>
          </w:tcPr>
          <w:p w:rsidR="00E44236" w:rsidRPr="005156F8" w:rsidRDefault="00E44236" w:rsidP="003167B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082" w:type="dxa"/>
          </w:tcPr>
          <w:p w:rsidR="00E44236" w:rsidRPr="005156F8" w:rsidRDefault="00E44236" w:rsidP="001829C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:rsidR="00E44236" w:rsidRPr="005156F8" w:rsidRDefault="00E44236" w:rsidP="00E44236">
            <w:pPr>
              <w:jc w:val="center"/>
              <w:rPr>
                <w:szCs w:val="21"/>
              </w:rPr>
            </w:pPr>
            <w:r w:rsidRPr="005156F8">
              <w:rPr>
                <w:rFonts w:hint="eastAsia"/>
                <w:szCs w:val="21"/>
              </w:rPr>
              <w:t>㊞</w:t>
            </w:r>
          </w:p>
        </w:tc>
      </w:tr>
    </w:tbl>
    <w:p w:rsidR="001829CD" w:rsidRPr="005156F8" w:rsidRDefault="00E44236" w:rsidP="00DD5F34">
      <w:pPr>
        <w:wordWrap w:val="0"/>
        <w:jc w:val="right"/>
        <w:rPr>
          <w:szCs w:val="21"/>
        </w:rPr>
      </w:pPr>
      <w:r w:rsidRPr="005156F8">
        <w:rPr>
          <w:rFonts w:hint="eastAsia"/>
          <w:szCs w:val="21"/>
        </w:rPr>
        <w:t>※</w:t>
      </w:r>
      <w:r w:rsidR="00DD5F34" w:rsidRPr="005156F8">
        <w:rPr>
          <w:szCs w:val="21"/>
        </w:rPr>
        <w:t>印は担当者印</w:t>
      </w:r>
      <w:r w:rsidR="00DD5F34" w:rsidRPr="005156F8">
        <w:rPr>
          <w:rFonts w:hint="eastAsia"/>
          <w:szCs w:val="21"/>
        </w:rPr>
        <w:t xml:space="preserve"> </w:t>
      </w:r>
      <w:r w:rsidR="00DD5F34" w:rsidRPr="005156F8">
        <w:rPr>
          <w:szCs w:val="21"/>
        </w:rPr>
        <w:t>可</w:t>
      </w:r>
    </w:p>
    <w:p w:rsidR="001829CD" w:rsidRPr="005156F8" w:rsidRDefault="001829CD">
      <w:pPr>
        <w:widowControl/>
        <w:jc w:val="left"/>
      </w:pPr>
    </w:p>
    <w:sectPr w:rsidR="001829CD" w:rsidRPr="005156F8" w:rsidSect="009957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077" w:bottom="1440" w:left="1134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287" w:rsidRDefault="00F87287" w:rsidP="00F87287">
      <w:r>
        <w:separator/>
      </w:r>
    </w:p>
  </w:endnote>
  <w:endnote w:type="continuationSeparator" w:id="0">
    <w:p w:rsidR="00F87287" w:rsidRDefault="00F87287" w:rsidP="00F87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287" w:rsidRDefault="00F87287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287" w:rsidRDefault="00F87287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287" w:rsidRDefault="00F87287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287" w:rsidRDefault="00F87287" w:rsidP="00F87287">
      <w:r>
        <w:separator/>
      </w:r>
    </w:p>
  </w:footnote>
  <w:footnote w:type="continuationSeparator" w:id="0">
    <w:p w:rsidR="00F87287" w:rsidRDefault="00F87287" w:rsidP="00F872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287" w:rsidRDefault="00F87287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287" w:rsidRDefault="00F87287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287" w:rsidRDefault="00F87287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C3936"/>
    <w:multiLevelType w:val="hybridMultilevel"/>
    <w:tmpl w:val="60947CE2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10012AB"/>
    <w:multiLevelType w:val="hybridMultilevel"/>
    <w:tmpl w:val="98E2B40C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81C533A"/>
    <w:multiLevelType w:val="hybridMultilevel"/>
    <w:tmpl w:val="59FCAF9E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D9D62E4"/>
    <w:multiLevelType w:val="hybridMultilevel"/>
    <w:tmpl w:val="310E3152"/>
    <w:lvl w:ilvl="0" w:tplc="04090009">
      <w:start w:val="1"/>
      <w:numFmt w:val="bullet"/>
      <w:lvlText w:val=""/>
      <w:lvlJc w:val="left"/>
      <w:pPr>
        <w:ind w:left="56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4">
    <w:nsid w:val="11034889"/>
    <w:multiLevelType w:val="hybridMultilevel"/>
    <w:tmpl w:val="C1C2DD0C"/>
    <w:lvl w:ilvl="0" w:tplc="04090009">
      <w:start w:val="1"/>
      <w:numFmt w:val="bullet"/>
      <w:lvlText w:val=""/>
      <w:lvlJc w:val="left"/>
      <w:pPr>
        <w:ind w:left="56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5">
    <w:nsid w:val="134C0671"/>
    <w:multiLevelType w:val="hybridMultilevel"/>
    <w:tmpl w:val="349E0A3E"/>
    <w:lvl w:ilvl="0" w:tplc="AC2A6BD2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13E6194B"/>
    <w:multiLevelType w:val="hybridMultilevel"/>
    <w:tmpl w:val="BD388890"/>
    <w:lvl w:ilvl="0" w:tplc="14045EF6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A24CB42E">
      <w:start w:val="1"/>
      <w:numFmt w:val="upperLetter"/>
      <w:lvlText w:val="%2.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153B3FCA"/>
    <w:multiLevelType w:val="hybridMultilevel"/>
    <w:tmpl w:val="D7987720"/>
    <w:lvl w:ilvl="0" w:tplc="04090009">
      <w:start w:val="1"/>
      <w:numFmt w:val="bullet"/>
      <w:lvlText w:val=""/>
      <w:lvlJc w:val="left"/>
      <w:pPr>
        <w:ind w:left="56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8">
    <w:nsid w:val="16BC50CE"/>
    <w:multiLevelType w:val="hybridMultilevel"/>
    <w:tmpl w:val="8B5264DE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1E1D6CA6"/>
    <w:multiLevelType w:val="hybridMultilevel"/>
    <w:tmpl w:val="E3023E1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1E736A32"/>
    <w:multiLevelType w:val="hybridMultilevel"/>
    <w:tmpl w:val="8174DC12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1F7C1CBE"/>
    <w:multiLevelType w:val="hybridMultilevel"/>
    <w:tmpl w:val="D3EA3292"/>
    <w:lvl w:ilvl="0" w:tplc="04090009">
      <w:start w:val="1"/>
      <w:numFmt w:val="bullet"/>
      <w:lvlText w:val=""/>
      <w:lvlJc w:val="left"/>
      <w:pPr>
        <w:ind w:left="56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12">
    <w:nsid w:val="233617F1"/>
    <w:multiLevelType w:val="hybridMultilevel"/>
    <w:tmpl w:val="709C7294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280A4D06"/>
    <w:multiLevelType w:val="hybridMultilevel"/>
    <w:tmpl w:val="6DAA9B2C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286D284A"/>
    <w:multiLevelType w:val="hybridMultilevel"/>
    <w:tmpl w:val="C5A4AB56"/>
    <w:lvl w:ilvl="0" w:tplc="04090009">
      <w:start w:val="1"/>
      <w:numFmt w:val="bullet"/>
      <w:lvlText w:val=""/>
      <w:lvlJc w:val="left"/>
      <w:pPr>
        <w:ind w:left="56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15">
    <w:nsid w:val="2B7C74C3"/>
    <w:multiLevelType w:val="hybridMultilevel"/>
    <w:tmpl w:val="43686A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2FBF6397"/>
    <w:multiLevelType w:val="hybridMultilevel"/>
    <w:tmpl w:val="A498F76E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373A62C9"/>
    <w:multiLevelType w:val="hybridMultilevel"/>
    <w:tmpl w:val="1A1ADE1E"/>
    <w:lvl w:ilvl="0" w:tplc="04090009">
      <w:start w:val="1"/>
      <w:numFmt w:val="bullet"/>
      <w:lvlText w:val=""/>
      <w:lvlJc w:val="left"/>
      <w:pPr>
        <w:ind w:left="56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18">
    <w:nsid w:val="378B0EE3"/>
    <w:multiLevelType w:val="hybridMultilevel"/>
    <w:tmpl w:val="74B82372"/>
    <w:lvl w:ilvl="0" w:tplc="04090009">
      <w:start w:val="1"/>
      <w:numFmt w:val="bullet"/>
      <w:lvlText w:val=""/>
      <w:lvlJc w:val="left"/>
      <w:pPr>
        <w:ind w:left="56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19">
    <w:nsid w:val="400842EC"/>
    <w:multiLevelType w:val="hybridMultilevel"/>
    <w:tmpl w:val="5574DEEC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41161FCA"/>
    <w:multiLevelType w:val="hybridMultilevel"/>
    <w:tmpl w:val="8E028D42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42C677CC"/>
    <w:multiLevelType w:val="hybridMultilevel"/>
    <w:tmpl w:val="1FB49854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69600A0C"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42D473DA"/>
    <w:multiLevelType w:val="hybridMultilevel"/>
    <w:tmpl w:val="7ADEFE96"/>
    <w:lvl w:ilvl="0" w:tplc="04090009">
      <w:start w:val="1"/>
      <w:numFmt w:val="bullet"/>
      <w:lvlText w:val=""/>
      <w:lvlJc w:val="left"/>
      <w:pPr>
        <w:ind w:left="56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23">
    <w:nsid w:val="437C34D4"/>
    <w:multiLevelType w:val="hybridMultilevel"/>
    <w:tmpl w:val="F3466222"/>
    <w:lvl w:ilvl="0" w:tplc="04090009">
      <w:start w:val="1"/>
      <w:numFmt w:val="bullet"/>
      <w:lvlText w:val=""/>
      <w:lvlJc w:val="left"/>
      <w:pPr>
        <w:ind w:left="56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24">
    <w:nsid w:val="47443E06"/>
    <w:multiLevelType w:val="hybridMultilevel"/>
    <w:tmpl w:val="3F645CB2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4AC249C0"/>
    <w:multiLevelType w:val="hybridMultilevel"/>
    <w:tmpl w:val="30768F2C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>
    <w:nsid w:val="4E486860"/>
    <w:multiLevelType w:val="hybridMultilevel"/>
    <w:tmpl w:val="01A2EF62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>
    <w:nsid w:val="5AA9427A"/>
    <w:multiLevelType w:val="hybridMultilevel"/>
    <w:tmpl w:val="E8F0EAF0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8DAC63B4"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>
    <w:nsid w:val="61AD6F8F"/>
    <w:multiLevelType w:val="hybridMultilevel"/>
    <w:tmpl w:val="AD681FB8"/>
    <w:lvl w:ilvl="0" w:tplc="04090009">
      <w:start w:val="1"/>
      <w:numFmt w:val="bullet"/>
      <w:lvlText w:val=""/>
      <w:lvlJc w:val="left"/>
      <w:pPr>
        <w:ind w:left="561" w:hanging="420"/>
      </w:pPr>
      <w:rPr>
        <w:rFonts w:ascii="Wingdings" w:hAnsi="Wingdings" w:hint="default"/>
      </w:rPr>
    </w:lvl>
    <w:lvl w:ilvl="1" w:tplc="04090009">
      <w:start w:val="1"/>
      <w:numFmt w:val="bullet"/>
      <w:lvlText w:val="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29">
    <w:nsid w:val="6A174325"/>
    <w:multiLevelType w:val="hybridMultilevel"/>
    <w:tmpl w:val="3AC627AA"/>
    <w:lvl w:ilvl="0" w:tplc="F02EC3B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24EAA56E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>
    <w:nsid w:val="6DA76CAC"/>
    <w:multiLevelType w:val="hybridMultilevel"/>
    <w:tmpl w:val="DB502532"/>
    <w:lvl w:ilvl="0" w:tplc="8CD0780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>
    <w:nsid w:val="726C6145"/>
    <w:multiLevelType w:val="hybridMultilevel"/>
    <w:tmpl w:val="CE263D1C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9"/>
  </w:num>
  <w:num w:numId="2">
    <w:abstractNumId w:val="5"/>
  </w:num>
  <w:num w:numId="3">
    <w:abstractNumId w:val="6"/>
  </w:num>
  <w:num w:numId="4">
    <w:abstractNumId w:val="27"/>
  </w:num>
  <w:num w:numId="5">
    <w:abstractNumId w:val="0"/>
  </w:num>
  <w:num w:numId="6">
    <w:abstractNumId w:val="21"/>
  </w:num>
  <w:num w:numId="7">
    <w:abstractNumId w:val="4"/>
  </w:num>
  <w:num w:numId="8">
    <w:abstractNumId w:val="11"/>
  </w:num>
  <w:num w:numId="9">
    <w:abstractNumId w:val="18"/>
  </w:num>
  <w:num w:numId="10">
    <w:abstractNumId w:val="22"/>
  </w:num>
  <w:num w:numId="11">
    <w:abstractNumId w:val="16"/>
  </w:num>
  <w:num w:numId="12">
    <w:abstractNumId w:val="12"/>
  </w:num>
  <w:num w:numId="13">
    <w:abstractNumId w:val="3"/>
  </w:num>
  <w:num w:numId="14">
    <w:abstractNumId w:val="28"/>
  </w:num>
  <w:num w:numId="15">
    <w:abstractNumId w:val="17"/>
  </w:num>
  <w:num w:numId="16">
    <w:abstractNumId w:val="23"/>
  </w:num>
  <w:num w:numId="17">
    <w:abstractNumId w:val="7"/>
  </w:num>
  <w:num w:numId="18">
    <w:abstractNumId w:val="14"/>
  </w:num>
  <w:num w:numId="19">
    <w:abstractNumId w:val="20"/>
  </w:num>
  <w:num w:numId="20">
    <w:abstractNumId w:val="1"/>
  </w:num>
  <w:num w:numId="21">
    <w:abstractNumId w:val="31"/>
  </w:num>
  <w:num w:numId="22">
    <w:abstractNumId w:val="8"/>
  </w:num>
  <w:num w:numId="23">
    <w:abstractNumId w:val="25"/>
  </w:num>
  <w:num w:numId="24">
    <w:abstractNumId w:val="24"/>
  </w:num>
  <w:num w:numId="25">
    <w:abstractNumId w:val="2"/>
  </w:num>
  <w:num w:numId="26">
    <w:abstractNumId w:val="19"/>
  </w:num>
  <w:num w:numId="27">
    <w:abstractNumId w:val="26"/>
  </w:num>
  <w:num w:numId="28">
    <w:abstractNumId w:val="13"/>
  </w:num>
  <w:num w:numId="29">
    <w:abstractNumId w:val="10"/>
  </w:num>
  <w:num w:numId="30">
    <w:abstractNumId w:val="15"/>
  </w:num>
  <w:num w:numId="31">
    <w:abstractNumId w:val="26"/>
  </w:num>
  <w:num w:numId="32">
    <w:abstractNumId w:val="19"/>
  </w:num>
  <w:num w:numId="33">
    <w:abstractNumId w:val="9"/>
  </w:num>
  <w:num w:numId="34">
    <w:abstractNumId w:val="30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0CC"/>
    <w:rsid w:val="00012F02"/>
    <w:rsid w:val="000215C8"/>
    <w:rsid w:val="0004126F"/>
    <w:rsid w:val="000430D6"/>
    <w:rsid w:val="00055529"/>
    <w:rsid w:val="00060132"/>
    <w:rsid w:val="00067929"/>
    <w:rsid w:val="000819EE"/>
    <w:rsid w:val="0009282B"/>
    <w:rsid w:val="000949B2"/>
    <w:rsid w:val="000A1A86"/>
    <w:rsid w:val="000A4E80"/>
    <w:rsid w:val="000B1F9E"/>
    <w:rsid w:val="000B3E61"/>
    <w:rsid w:val="000B6148"/>
    <w:rsid w:val="000C5189"/>
    <w:rsid w:val="000D5FA3"/>
    <w:rsid w:val="000E29C8"/>
    <w:rsid w:val="000E2B9A"/>
    <w:rsid w:val="00154D47"/>
    <w:rsid w:val="00170897"/>
    <w:rsid w:val="001829CD"/>
    <w:rsid w:val="00187936"/>
    <w:rsid w:val="001907E1"/>
    <w:rsid w:val="001A3E8D"/>
    <w:rsid w:val="001B56B9"/>
    <w:rsid w:val="001B6733"/>
    <w:rsid w:val="001C3E09"/>
    <w:rsid w:val="001F6C17"/>
    <w:rsid w:val="00203AD0"/>
    <w:rsid w:val="00242FDD"/>
    <w:rsid w:val="002529C1"/>
    <w:rsid w:val="00271987"/>
    <w:rsid w:val="00276C26"/>
    <w:rsid w:val="002A47F0"/>
    <w:rsid w:val="002E1318"/>
    <w:rsid w:val="002E4B04"/>
    <w:rsid w:val="002F3721"/>
    <w:rsid w:val="00301B80"/>
    <w:rsid w:val="003127D8"/>
    <w:rsid w:val="003169D5"/>
    <w:rsid w:val="00326699"/>
    <w:rsid w:val="00330E06"/>
    <w:rsid w:val="00332446"/>
    <w:rsid w:val="00335F86"/>
    <w:rsid w:val="00337736"/>
    <w:rsid w:val="00345B1A"/>
    <w:rsid w:val="00346C54"/>
    <w:rsid w:val="00350BAF"/>
    <w:rsid w:val="0037300C"/>
    <w:rsid w:val="003730B5"/>
    <w:rsid w:val="003758BD"/>
    <w:rsid w:val="003953CF"/>
    <w:rsid w:val="003A74C9"/>
    <w:rsid w:val="003B113E"/>
    <w:rsid w:val="003C455B"/>
    <w:rsid w:val="003F1BA2"/>
    <w:rsid w:val="00426A2B"/>
    <w:rsid w:val="00437789"/>
    <w:rsid w:val="004410CC"/>
    <w:rsid w:val="00463E66"/>
    <w:rsid w:val="00466454"/>
    <w:rsid w:val="004706C1"/>
    <w:rsid w:val="004710D7"/>
    <w:rsid w:val="00477E81"/>
    <w:rsid w:val="004A5205"/>
    <w:rsid w:val="004B0BB4"/>
    <w:rsid w:val="005106FE"/>
    <w:rsid w:val="00510E4F"/>
    <w:rsid w:val="005156F8"/>
    <w:rsid w:val="00516BB4"/>
    <w:rsid w:val="005215C2"/>
    <w:rsid w:val="00540EB2"/>
    <w:rsid w:val="0057446A"/>
    <w:rsid w:val="00595971"/>
    <w:rsid w:val="005A1068"/>
    <w:rsid w:val="005A46FA"/>
    <w:rsid w:val="005A64DE"/>
    <w:rsid w:val="005D6760"/>
    <w:rsid w:val="005E5FB8"/>
    <w:rsid w:val="005F7D53"/>
    <w:rsid w:val="00600CD6"/>
    <w:rsid w:val="0060210A"/>
    <w:rsid w:val="0060471D"/>
    <w:rsid w:val="00614493"/>
    <w:rsid w:val="00616D4D"/>
    <w:rsid w:val="00623A01"/>
    <w:rsid w:val="00624FB3"/>
    <w:rsid w:val="00627957"/>
    <w:rsid w:val="00636C14"/>
    <w:rsid w:val="00646A3C"/>
    <w:rsid w:val="00650BA1"/>
    <w:rsid w:val="00657025"/>
    <w:rsid w:val="006619FC"/>
    <w:rsid w:val="00664F16"/>
    <w:rsid w:val="006810B1"/>
    <w:rsid w:val="00701495"/>
    <w:rsid w:val="007064C0"/>
    <w:rsid w:val="00714428"/>
    <w:rsid w:val="00731799"/>
    <w:rsid w:val="007547A7"/>
    <w:rsid w:val="0076675F"/>
    <w:rsid w:val="00794342"/>
    <w:rsid w:val="007A76FC"/>
    <w:rsid w:val="007B2034"/>
    <w:rsid w:val="007B2651"/>
    <w:rsid w:val="007C36E6"/>
    <w:rsid w:val="007D0861"/>
    <w:rsid w:val="007D29EA"/>
    <w:rsid w:val="007D3757"/>
    <w:rsid w:val="00800F44"/>
    <w:rsid w:val="00801D4A"/>
    <w:rsid w:val="0081601B"/>
    <w:rsid w:val="00816B83"/>
    <w:rsid w:val="00845CED"/>
    <w:rsid w:val="00855E13"/>
    <w:rsid w:val="008631A8"/>
    <w:rsid w:val="00863B22"/>
    <w:rsid w:val="008B4A08"/>
    <w:rsid w:val="008E6778"/>
    <w:rsid w:val="008F4B05"/>
    <w:rsid w:val="009638F5"/>
    <w:rsid w:val="00964703"/>
    <w:rsid w:val="00965361"/>
    <w:rsid w:val="00966581"/>
    <w:rsid w:val="00973853"/>
    <w:rsid w:val="009903B9"/>
    <w:rsid w:val="00995784"/>
    <w:rsid w:val="00995FEB"/>
    <w:rsid w:val="009A6425"/>
    <w:rsid w:val="009B7194"/>
    <w:rsid w:val="009C1C1D"/>
    <w:rsid w:val="009F426C"/>
    <w:rsid w:val="00A00B1A"/>
    <w:rsid w:val="00A02E0E"/>
    <w:rsid w:val="00A3716B"/>
    <w:rsid w:val="00A503E4"/>
    <w:rsid w:val="00A6612A"/>
    <w:rsid w:val="00A72859"/>
    <w:rsid w:val="00A83DB7"/>
    <w:rsid w:val="00AB5B37"/>
    <w:rsid w:val="00AE123C"/>
    <w:rsid w:val="00AE35BE"/>
    <w:rsid w:val="00B05579"/>
    <w:rsid w:val="00B07D6B"/>
    <w:rsid w:val="00B13B4A"/>
    <w:rsid w:val="00B271BC"/>
    <w:rsid w:val="00B424C3"/>
    <w:rsid w:val="00B72B4F"/>
    <w:rsid w:val="00B75DC3"/>
    <w:rsid w:val="00B860A4"/>
    <w:rsid w:val="00B92A4C"/>
    <w:rsid w:val="00B95039"/>
    <w:rsid w:val="00BC34AB"/>
    <w:rsid w:val="00BD1AB1"/>
    <w:rsid w:val="00BD6777"/>
    <w:rsid w:val="00BE5201"/>
    <w:rsid w:val="00BE5F9E"/>
    <w:rsid w:val="00C01930"/>
    <w:rsid w:val="00C10F2D"/>
    <w:rsid w:val="00C21848"/>
    <w:rsid w:val="00C37B47"/>
    <w:rsid w:val="00C5020E"/>
    <w:rsid w:val="00C8230A"/>
    <w:rsid w:val="00C82CEA"/>
    <w:rsid w:val="00CA2A00"/>
    <w:rsid w:val="00CF30A7"/>
    <w:rsid w:val="00D14BD5"/>
    <w:rsid w:val="00D2207E"/>
    <w:rsid w:val="00D25854"/>
    <w:rsid w:val="00D454AE"/>
    <w:rsid w:val="00D55785"/>
    <w:rsid w:val="00D63BCA"/>
    <w:rsid w:val="00D63ED0"/>
    <w:rsid w:val="00D6778A"/>
    <w:rsid w:val="00D703BB"/>
    <w:rsid w:val="00D72285"/>
    <w:rsid w:val="00D93EE2"/>
    <w:rsid w:val="00D96A0C"/>
    <w:rsid w:val="00DA0EB4"/>
    <w:rsid w:val="00DB6FAF"/>
    <w:rsid w:val="00DD5564"/>
    <w:rsid w:val="00DD5F34"/>
    <w:rsid w:val="00DE1A84"/>
    <w:rsid w:val="00DE328E"/>
    <w:rsid w:val="00E0462C"/>
    <w:rsid w:val="00E04CB9"/>
    <w:rsid w:val="00E06C3A"/>
    <w:rsid w:val="00E106A5"/>
    <w:rsid w:val="00E146CF"/>
    <w:rsid w:val="00E325B7"/>
    <w:rsid w:val="00E34766"/>
    <w:rsid w:val="00E35A8B"/>
    <w:rsid w:val="00E44236"/>
    <w:rsid w:val="00E55A9D"/>
    <w:rsid w:val="00E64FD8"/>
    <w:rsid w:val="00EA6E15"/>
    <w:rsid w:val="00ED5A58"/>
    <w:rsid w:val="00ED6A13"/>
    <w:rsid w:val="00F0335A"/>
    <w:rsid w:val="00F2074B"/>
    <w:rsid w:val="00F21F1D"/>
    <w:rsid w:val="00F357EE"/>
    <w:rsid w:val="00F44E80"/>
    <w:rsid w:val="00F46EFD"/>
    <w:rsid w:val="00F87287"/>
    <w:rsid w:val="00F91D24"/>
    <w:rsid w:val="00F9381B"/>
    <w:rsid w:val="00F95243"/>
    <w:rsid w:val="00F9646D"/>
    <w:rsid w:val="00FA7F35"/>
    <w:rsid w:val="00FD154C"/>
    <w:rsid w:val="00FD545E"/>
    <w:rsid w:val="00FD7A93"/>
    <w:rsid w:val="00FE1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10CC"/>
    <w:pPr>
      <w:ind w:leftChars="400" w:left="840"/>
    </w:pPr>
  </w:style>
  <w:style w:type="table" w:styleId="a4">
    <w:name w:val="Table Grid"/>
    <w:basedOn w:val="a1"/>
    <w:uiPriority w:val="59"/>
    <w:rsid w:val="004410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42F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42FDD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335F86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335F86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335F86"/>
  </w:style>
  <w:style w:type="paragraph" w:styleId="aa">
    <w:name w:val="annotation subject"/>
    <w:basedOn w:val="a8"/>
    <w:next w:val="a8"/>
    <w:link w:val="ab"/>
    <w:uiPriority w:val="99"/>
    <w:semiHidden/>
    <w:unhideWhenUsed/>
    <w:rsid w:val="00335F86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335F86"/>
    <w:rPr>
      <w:b/>
      <w:bCs/>
    </w:rPr>
  </w:style>
  <w:style w:type="character" w:styleId="ac">
    <w:name w:val="Hyperlink"/>
    <w:basedOn w:val="a0"/>
    <w:uiPriority w:val="99"/>
    <w:unhideWhenUsed/>
    <w:rsid w:val="00CA2A00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187936"/>
    <w:rPr>
      <w:color w:val="800080" w:themeColor="followedHyperlink"/>
      <w:u w:val="single"/>
    </w:rPr>
  </w:style>
  <w:style w:type="paragraph" w:styleId="ae">
    <w:name w:val="header"/>
    <w:basedOn w:val="a"/>
    <w:link w:val="af"/>
    <w:uiPriority w:val="99"/>
    <w:unhideWhenUsed/>
    <w:rsid w:val="00F8728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F87287"/>
  </w:style>
  <w:style w:type="paragraph" w:styleId="af0">
    <w:name w:val="footer"/>
    <w:basedOn w:val="a"/>
    <w:link w:val="af1"/>
    <w:uiPriority w:val="99"/>
    <w:unhideWhenUsed/>
    <w:rsid w:val="00F87287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F872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10CC"/>
    <w:pPr>
      <w:ind w:leftChars="400" w:left="840"/>
    </w:pPr>
  </w:style>
  <w:style w:type="table" w:styleId="a4">
    <w:name w:val="Table Grid"/>
    <w:basedOn w:val="a1"/>
    <w:uiPriority w:val="59"/>
    <w:rsid w:val="004410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42F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42FDD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335F86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335F86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335F86"/>
  </w:style>
  <w:style w:type="paragraph" w:styleId="aa">
    <w:name w:val="annotation subject"/>
    <w:basedOn w:val="a8"/>
    <w:next w:val="a8"/>
    <w:link w:val="ab"/>
    <w:uiPriority w:val="99"/>
    <w:semiHidden/>
    <w:unhideWhenUsed/>
    <w:rsid w:val="00335F86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335F86"/>
    <w:rPr>
      <w:b/>
      <w:bCs/>
    </w:rPr>
  </w:style>
  <w:style w:type="character" w:styleId="ac">
    <w:name w:val="Hyperlink"/>
    <w:basedOn w:val="a0"/>
    <w:uiPriority w:val="99"/>
    <w:unhideWhenUsed/>
    <w:rsid w:val="00CA2A00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187936"/>
    <w:rPr>
      <w:color w:val="800080" w:themeColor="followedHyperlink"/>
      <w:u w:val="single"/>
    </w:rPr>
  </w:style>
  <w:style w:type="paragraph" w:styleId="ae">
    <w:name w:val="header"/>
    <w:basedOn w:val="a"/>
    <w:link w:val="af"/>
    <w:uiPriority w:val="99"/>
    <w:unhideWhenUsed/>
    <w:rsid w:val="00F8728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F87287"/>
  </w:style>
  <w:style w:type="paragraph" w:styleId="af0">
    <w:name w:val="footer"/>
    <w:basedOn w:val="a"/>
    <w:link w:val="af1"/>
    <w:uiPriority w:val="99"/>
    <w:unhideWhenUsed/>
    <w:rsid w:val="00F87287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F872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7448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3061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8297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298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5144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82622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36093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60463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79507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05527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9684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5182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2430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3078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3200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2658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9746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42175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7260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5608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0638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6731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82348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5696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64634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92412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5497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2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92862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8750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5731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3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66364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7417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21510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4646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7970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3570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91787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32453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8020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6313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5925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3398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6467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3084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69116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0681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31636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8676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6211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8607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0304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1694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34896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6857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08366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3075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2197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97626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32210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48314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8044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8787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2500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34445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4191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91739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2737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0354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1097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72225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91462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79672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9668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1861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5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9859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24905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4211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5572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5506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7744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6692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6907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0170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7103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80451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5898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1794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3998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5974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6631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76350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71772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9563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4283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7742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09711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413715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6673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3369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4667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33777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3441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2789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6564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6400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2248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2858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8699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6371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6532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3012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3455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77848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5757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41666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5760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26159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69675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1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2018-03-30T02:10:00Z</dcterms:created>
  <dcterms:modified xsi:type="dcterms:W3CDTF">2018-06-05T05:49:00Z</dcterms:modified>
</cp:coreProperties>
</file>